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BB6" w:rsidRPr="00694D51" w:rsidRDefault="00AC0BB6" w:rsidP="00AC0BB6">
      <w:pPr>
        <w:pBdr>
          <w:bottom w:val="single" w:sz="4" w:space="1" w:color="auto"/>
        </w:pBdr>
        <w:ind w:left="-360" w:right="-360"/>
        <w:rPr>
          <w:rFonts w:eastAsia="Arial Unicode MS"/>
          <w:b/>
          <w:sz w:val="22"/>
          <w:szCs w:val="22"/>
        </w:rPr>
      </w:pPr>
      <w:bookmarkStart w:id="0" w:name="_GoBack"/>
      <w:bookmarkEnd w:id="0"/>
    </w:p>
    <w:p w:rsidR="005D7876" w:rsidRPr="00694D51" w:rsidRDefault="005D7876">
      <w:pPr>
        <w:pStyle w:val="Heading1"/>
        <w:widowControl/>
        <w:suppressAutoHyphens w:val="0"/>
        <w:ind w:left="-360" w:right="-360"/>
        <w:rPr>
          <w:rFonts w:ascii="Times New Roman" w:hAnsi="Times New Roman" w:cs="Times New Roman"/>
          <w:bCs/>
          <w:spacing w:val="0"/>
          <w:szCs w:val="22"/>
        </w:rPr>
      </w:pPr>
      <w:r w:rsidRPr="00694D51">
        <w:rPr>
          <w:rFonts w:ascii="Times New Roman" w:hAnsi="Times New Roman" w:cs="Times New Roman"/>
          <w:bCs/>
          <w:spacing w:val="0"/>
          <w:szCs w:val="22"/>
        </w:rPr>
        <w:t xml:space="preserve">LEGAL </w:t>
      </w:r>
      <w:r w:rsidR="00E71041" w:rsidRPr="00694D51">
        <w:rPr>
          <w:rFonts w:ascii="Times New Roman" w:hAnsi="Times New Roman" w:cs="Times New Roman"/>
          <w:bCs/>
          <w:spacing w:val="0"/>
          <w:szCs w:val="22"/>
        </w:rPr>
        <w:t>DISCLOSURES</w:t>
      </w:r>
      <w:r w:rsidRPr="00694D51">
        <w:rPr>
          <w:rFonts w:ascii="Times New Roman" w:hAnsi="Times New Roman" w:cs="Times New Roman"/>
          <w:bCs/>
          <w:spacing w:val="0"/>
          <w:szCs w:val="22"/>
        </w:rPr>
        <w:t xml:space="preserve">: </w:t>
      </w:r>
    </w:p>
    <w:p w:rsidR="005D7876" w:rsidRDefault="005D7876" w:rsidP="00F07844">
      <w:pPr>
        <w:pBdr>
          <w:bottom w:val="single" w:sz="4" w:space="0" w:color="auto"/>
        </w:pBdr>
        <w:ind w:left="-360" w:right="-360"/>
        <w:rPr>
          <w:rFonts w:eastAsia="Arial Unicode MS"/>
          <w:sz w:val="22"/>
          <w:szCs w:val="22"/>
        </w:rPr>
      </w:pPr>
      <w:r w:rsidRPr="00694D51">
        <w:rPr>
          <w:rFonts w:eastAsia="Arial Unicode MS"/>
          <w:sz w:val="22"/>
          <w:szCs w:val="22"/>
        </w:rPr>
        <w:t xml:space="preserve">No purchase necessary. Void where prohibited. </w:t>
      </w:r>
      <w:r w:rsidR="00EC4587" w:rsidRPr="00694D51">
        <w:rPr>
          <w:rFonts w:eastAsia="Arial Unicode MS"/>
          <w:sz w:val="22"/>
          <w:szCs w:val="22"/>
        </w:rPr>
        <w:t xml:space="preserve">The </w:t>
      </w:r>
      <w:r w:rsidR="004004DF" w:rsidRPr="00694D51">
        <w:rPr>
          <w:rFonts w:eastAsia="Arial Unicode MS"/>
          <w:sz w:val="22"/>
          <w:szCs w:val="22"/>
        </w:rPr>
        <w:t>Penn State Football Button Contest</w:t>
      </w:r>
      <w:r w:rsidRPr="00694D51">
        <w:rPr>
          <w:sz w:val="22"/>
          <w:szCs w:val="22"/>
        </w:rPr>
        <w:t xml:space="preserve"> </w:t>
      </w:r>
      <w:r w:rsidRPr="00694D51">
        <w:rPr>
          <w:rFonts w:eastAsia="Arial Unicode MS"/>
          <w:sz w:val="22"/>
          <w:szCs w:val="22"/>
        </w:rPr>
        <w:t xml:space="preserve">is sponsored by </w:t>
      </w:r>
      <w:r w:rsidR="0023583A" w:rsidRPr="00694D51">
        <w:rPr>
          <w:rFonts w:eastAsia="Arial Unicode MS"/>
          <w:sz w:val="22"/>
          <w:szCs w:val="22"/>
        </w:rPr>
        <w:t>RBS Citizens, N.A</w:t>
      </w:r>
      <w:r w:rsidRPr="00694D51">
        <w:rPr>
          <w:rFonts w:eastAsia="Arial Unicode MS"/>
          <w:sz w:val="22"/>
          <w:szCs w:val="22"/>
        </w:rPr>
        <w:t xml:space="preserve">. </w:t>
      </w:r>
      <w:r w:rsidR="00F86125" w:rsidRPr="00694D51">
        <w:rPr>
          <w:rFonts w:eastAsia="Arial Unicode MS"/>
          <w:sz w:val="22"/>
          <w:szCs w:val="22"/>
        </w:rPr>
        <w:t>Open to legal residents of the 50 U</w:t>
      </w:r>
      <w:r w:rsidR="00773A8C">
        <w:rPr>
          <w:rFonts w:eastAsia="Arial Unicode MS"/>
          <w:sz w:val="22"/>
          <w:szCs w:val="22"/>
        </w:rPr>
        <w:t>.S. states</w:t>
      </w:r>
      <w:r w:rsidR="00451272">
        <w:rPr>
          <w:rFonts w:eastAsia="Arial Unicode MS"/>
          <w:sz w:val="22"/>
          <w:szCs w:val="22"/>
        </w:rPr>
        <w:t xml:space="preserve"> </w:t>
      </w:r>
      <w:r w:rsidR="00F86125" w:rsidRPr="00694D51">
        <w:rPr>
          <w:rFonts w:eastAsia="Arial Unicode MS"/>
          <w:sz w:val="22"/>
          <w:szCs w:val="22"/>
        </w:rPr>
        <w:t xml:space="preserve">&amp; </w:t>
      </w:r>
      <w:r w:rsidR="00773A8C">
        <w:rPr>
          <w:rFonts w:eastAsia="Arial Unicode MS"/>
          <w:sz w:val="22"/>
          <w:szCs w:val="22"/>
        </w:rPr>
        <w:t>District of Columbia</w:t>
      </w:r>
      <w:r w:rsidR="00F86125" w:rsidRPr="00694D51">
        <w:rPr>
          <w:rFonts w:eastAsia="Arial Unicode MS"/>
          <w:sz w:val="22"/>
          <w:szCs w:val="22"/>
        </w:rPr>
        <w:t xml:space="preserve">, </w:t>
      </w:r>
      <w:r w:rsidR="00E71041" w:rsidRPr="00694D51">
        <w:rPr>
          <w:rFonts w:eastAsia="Arial Unicode MS"/>
          <w:sz w:val="22"/>
          <w:szCs w:val="22"/>
        </w:rPr>
        <w:t>who are 18 and</w:t>
      </w:r>
      <w:r w:rsidR="00F86125" w:rsidRPr="00694D51">
        <w:rPr>
          <w:rFonts w:eastAsia="Arial Unicode MS"/>
          <w:sz w:val="22"/>
          <w:szCs w:val="22"/>
        </w:rPr>
        <w:t xml:space="preserve"> older</w:t>
      </w:r>
      <w:r w:rsidR="00C503AC" w:rsidRPr="00694D51">
        <w:rPr>
          <w:rFonts w:eastAsia="Arial Unicode MS"/>
          <w:sz w:val="22"/>
          <w:szCs w:val="22"/>
        </w:rPr>
        <w:t>.</w:t>
      </w:r>
      <w:r w:rsidRPr="00694D51">
        <w:rPr>
          <w:rFonts w:eastAsia="Arial Unicode MS"/>
          <w:sz w:val="22"/>
          <w:szCs w:val="22"/>
        </w:rPr>
        <w:t xml:space="preserve"> </w:t>
      </w:r>
      <w:r w:rsidR="0023583A" w:rsidRPr="00694D51">
        <w:rPr>
          <w:rFonts w:eastAsia="Arial Unicode MS"/>
          <w:sz w:val="22"/>
          <w:szCs w:val="22"/>
        </w:rPr>
        <w:t xml:space="preserve">Starts </w:t>
      </w:r>
      <w:r w:rsidR="00F86125" w:rsidRPr="00694D51">
        <w:rPr>
          <w:rFonts w:eastAsia="Arial Unicode MS"/>
          <w:sz w:val="22"/>
          <w:szCs w:val="22"/>
        </w:rPr>
        <w:t>8:00 a.m. ET</w:t>
      </w:r>
      <w:r w:rsidR="00EC4587" w:rsidRPr="00694D51">
        <w:rPr>
          <w:rFonts w:eastAsia="Arial Unicode MS"/>
          <w:sz w:val="22"/>
          <w:szCs w:val="22"/>
        </w:rPr>
        <w:t xml:space="preserve"> </w:t>
      </w:r>
      <w:r w:rsidR="0023583A" w:rsidRPr="00694D51">
        <w:rPr>
          <w:rFonts w:eastAsia="Arial Unicode MS"/>
          <w:sz w:val="22"/>
          <w:szCs w:val="22"/>
        </w:rPr>
        <w:t xml:space="preserve">on </w:t>
      </w:r>
      <w:r w:rsidR="004602DC">
        <w:rPr>
          <w:rFonts w:eastAsia="Arial Unicode MS"/>
          <w:sz w:val="22"/>
          <w:szCs w:val="22"/>
        </w:rPr>
        <w:t>6/25</w:t>
      </w:r>
      <w:r w:rsidR="000B1651">
        <w:rPr>
          <w:rFonts w:eastAsia="Arial Unicode MS"/>
          <w:sz w:val="22"/>
          <w:szCs w:val="22"/>
        </w:rPr>
        <w:t>/14 and ends at 11:59</w:t>
      </w:r>
      <w:r w:rsidR="00F86125" w:rsidRPr="00694D51">
        <w:rPr>
          <w:rFonts w:eastAsia="Arial Unicode MS"/>
          <w:sz w:val="22"/>
          <w:szCs w:val="22"/>
        </w:rPr>
        <w:t xml:space="preserve"> p.m. ET</w:t>
      </w:r>
      <w:r w:rsidR="0023583A" w:rsidRPr="00694D51">
        <w:rPr>
          <w:rFonts w:eastAsia="Arial Unicode MS"/>
          <w:sz w:val="22"/>
          <w:szCs w:val="22"/>
        </w:rPr>
        <w:t xml:space="preserve"> on </w:t>
      </w:r>
      <w:r w:rsidR="000D7BE9">
        <w:rPr>
          <w:rFonts w:eastAsia="Arial Unicode MS"/>
          <w:sz w:val="22"/>
          <w:szCs w:val="22"/>
        </w:rPr>
        <w:t>7/13</w:t>
      </w:r>
      <w:r w:rsidR="004602DC">
        <w:rPr>
          <w:rFonts w:eastAsia="Arial Unicode MS"/>
          <w:sz w:val="22"/>
          <w:szCs w:val="22"/>
        </w:rPr>
        <w:t>/14</w:t>
      </w:r>
      <w:r w:rsidR="0023583A" w:rsidRPr="00694D51">
        <w:rPr>
          <w:rFonts w:eastAsia="Arial Unicode MS"/>
          <w:sz w:val="22"/>
          <w:szCs w:val="22"/>
        </w:rPr>
        <w:t xml:space="preserve">. For Official Rules, </w:t>
      </w:r>
      <w:r w:rsidR="00830DA8">
        <w:rPr>
          <w:rFonts w:eastAsia="Arial Unicode MS"/>
          <w:sz w:val="22"/>
          <w:szCs w:val="22"/>
        </w:rPr>
        <w:t xml:space="preserve">email </w:t>
      </w:r>
      <w:hyperlink r:id="rId9" w:history="1">
        <w:r w:rsidR="00830DA8">
          <w:rPr>
            <w:rStyle w:val="Hyperlink"/>
            <w:rFonts w:eastAsia="Arial Unicode MS"/>
            <w:sz w:val="22"/>
            <w:szCs w:val="22"/>
          </w:rPr>
          <w:t>PSUButtons@citizensbank.com</w:t>
        </w:r>
      </w:hyperlink>
      <w:r w:rsidR="00AC78F6">
        <w:rPr>
          <w:rFonts w:eastAsia="Arial Unicode MS"/>
          <w:sz w:val="22"/>
          <w:szCs w:val="22"/>
        </w:rPr>
        <w:t xml:space="preserve"> or </w:t>
      </w:r>
      <w:r w:rsidR="00C92974">
        <w:rPr>
          <w:rFonts w:eastAsia="Arial Unicode MS"/>
          <w:sz w:val="22"/>
          <w:szCs w:val="22"/>
        </w:rPr>
        <w:t xml:space="preserve">see a </w:t>
      </w:r>
      <w:r w:rsidR="00215A45" w:rsidRPr="00694D51">
        <w:rPr>
          <w:rFonts w:eastAsia="Arial Unicode MS"/>
          <w:sz w:val="22"/>
          <w:szCs w:val="22"/>
        </w:rPr>
        <w:t>representative</w:t>
      </w:r>
      <w:r w:rsidR="00AC78F6">
        <w:rPr>
          <w:rFonts w:eastAsia="Arial Unicode MS"/>
          <w:sz w:val="22"/>
          <w:szCs w:val="22"/>
        </w:rPr>
        <w:t xml:space="preserve"> at one of the following branches: </w:t>
      </w:r>
      <w:r w:rsidR="0023583A" w:rsidRPr="00694D51">
        <w:rPr>
          <w:rFonts w:eastAsia="Arial Unicode MS"/>
          <w:sz w:val="22"/>
          <w:szCs w:val="22"/>
        </w:rPr>
        <w:t xml:space="preserve">  </w:t>
      </w:r>
    </w:p>
    <w:p w:rsidR="00C92974" w:rsidRDefault="00C92974" w:rsidP="00F07844">
      <w:pPr>
        <w:pBdr>
          <w:bottom w:val="single" w:sz="4" w:space="0" w:color="auto"/>
        </w:pBdr>
        <w:ind w:left="-360" w:right="-360"/>
        <w:rPr>
          <w:rFonts w:eastAsia="Arial Unicode MS"/>
          <w:sz w:val="22"/>
          <w:szCs w:val="22"/>
        </w:rPr>
      </w:pPr>
    </w:p>
    <w:tbl>
      <w:tblPr>
        <w:tblW w:w="9100" w:type="dxa"/>
        <w:tblInd w:w="94" w:type="dxa"/>
        <w:tblLook w:val="04A0" w:firstRow="1" w:lastRow="0" w:firstColumn="1" w:lastColumn="0" w:noHBand="0" w:noVBand="1"/>
      </w:tblPr>
      <w:tblGrid>
        <w:gridCol w:w="4154"/>
        <w:gridCol w:w="4946"/>
      </w:tblGrid>
      <w:tr w:rsidR="00F07844" w:rsidRPr="00F07844" w:rsidTr="00740E2C">
        <w:trPr>
          <w:trHeight w:val="285"/>
        </w:trPr>
        <w:tc>
          <w:tcPr>
            <w:tcW w:w="4154" w:type="dxa"/>
            <w:tcBorders>
              <w:top w:val="single" w:sz="4" w:space="0" w:color="auto"/>
              <w:left w:val="single" w:sz="4" w:space="0" w:color="auto"/>
              <w:bottom w:val="single" w:sz="4" w:space="0" w:color="auto"/>
              <w:right w:val="single" w:sz="4" w:space="0" w:color="auto"/>
            </w:tcBorders>
            <w:shd w:val="clear" w:color="auto" w:fill="auto"/>
            <w:hideMark/>
          </w:tcPr>
          <w:p w:rsidR="00F07844" w:rsidRPr="00740E2C" w:rsidRDefault="00F07844" w:rsidP="00F07844">
            <w:pPr>
              <w:rPr>
                <w:b/>
                <w:bCs/>
                <w:sz w:val="20"/>
                <w:szCs w:val="20"/>
              </w:rPr>
            </w:pPr>
            <w:r w:rsidRPr="00740E2C">
              <w:rPr>
                <w:b/>
                <w:bCs/>
                <w:sz w:val="20"/>
                <w:szCs w:val="20"/>
              </w:rPr>
              <w:t>Branch Name</w:t>
            </w:r>
          </w:p>
        </w:tc>
        <w:tc>
          <w:tcPr>
            <w:tcW w:w="4946" w:type="dxa"/>
            <w:tcBorders>
              <w:top w:val="single" w:sz="4" w:space="0" w:color="auto"/>
              <w:left w:val="nil"/>
              <w:bottom w:val="single" w:sz="4" w:space="0" w:color="auto"/>
              <w:right w:val="single" w:sz="4" w:space="0" w:color="auto"/>
            </w:tcBorders>
            <w:shd w:val="clear" w:color="auto" w:fill="auto"/>
            <w:hideMark/>
          </w:tcPr>
          <w:p w:rsidR="00F07844" w:rsidRPr="00740E2C" w:rsidRDefault="00F07844" w:rsidP="00F07844">
            <w:pPr>
              <w:rPr>
                <w:b/>
                <w:bCs/>
                <w:sz w:val="20"/>
                <w:szCs w:val="20"/>
              </w:rPr>
            </w:pPr>
            <w:r w:rsidRPr="00740E2C">
              <w:rPr>
                <w:b/>
                <w:bCs/>
                <w:sz w:val="20"/>
                <w:szCs w:val="20"/>
              </w:rPr>
              <w:t>Address</w:t>
            </w:r>
          </w:p>
        </w:tc>
      </w:tr>
      <w:tr w:rsidR="00F07844" w:rsidRPr="00F07844" w:rsidTr="00740E2C">
        <w:trPr>
          <w:trHeight w:val="255"/>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College Avenue Citizens Bank</w:t>
            </w:r>
          </w:p>
        </w:tc>
        <w:tc>
          <w:tcPr>
            <w:tcW w:w="4946" w:type="dxa"/>
            <w:tcBorders>
              <w:top w:val="nil"/>
              <w:left w:val="nil"/>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122 West College Avenue, State College, PA 16801</w:t>
            </w:r>
          </w:p>
        </w:tc>
      </w:tr>
      <w:tr w:rsidR="00F07844" w:rsidRPr="00F07844" w:rsidTr="00740E2C">
        <w:trPr>
          <w:trHeight w:val="255"/>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South Hills Citizens Bank</w:t>
            </w:r>
          </w:p>
        </w:tc>
        <w:tc>
          <w:tcPr>
            <w:tcW w:w="4946" w:type="dxa"/>
            <w:tcBorders>
              <w:top w:val="nil"/>
              <w:left w:val="nil"/>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1248 South Atherton Street, State College, PA 16801</w:t>
            </w:r>
          </w:p>
        </w:tc>
      </w:tr>
      <w:tr w:rsidR="00F07844" w:rsidRPr="00F07844" w:rsidTr="00740E2C">
        <w:trPr>
          <w:trHeight w:val="255"/>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North Hills Citizens Bank</w:t>
            </w:r>
          </w:p>
        </w:tc>
        <w:tc>
          <w:tcPr>
            <w:tcW w:w="4946" w:type="dxa"/>
            <w:tcBorders>
              <w:top w:val="nil"/>
              <w:left w:val="nil"/>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1826 North Atherton Street, State College, PA 16803</w:t>
            </w:r>
          </w:p>
        </w:tc>
      </w:tr>
      <w:tr w:rsidR="00F07844" w:rsidRPr="00F07844" w:rsidTr="00740E2C">
        <w:trPr>
          <w:trHeight w:val="255"/>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Bellefonte Citizens Bank</w:t>
            </w:r>
          </w:p>
        </w:tc>
        <w:tc>
          <w:tcPr>
            <w:tcW w:w="4946" w:type="dxa"/>
            <w:tcBorders>
              <w:top w:val="nil"/>
              <w:left w:val="nil"/>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835  East Bishop Street, State College, PA 16823</w:t>
            </w:r>
          </w:p>
        </w:tc>
      </w:tr>
      <w:tr w:rsidR="00F07844" w:rsidRPr="00F07844" w:rsidTr="00740E2C">
        <w:trPr>
          <w:trHeight w:val="255"/>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Broad Avenue Citizens Bank</w:t>
            </w:r>
          </w:p>
        </w:tc>
        <w:tc>
          <w:tcPr>
            <w:tcW w:w="4946" w:type="dxa"/>
            <w:tcBorders>
              <w:top w:val="nil"/>
              <w:left w:val="nil"/>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2035 Broad Avenue, Altoona, PA 16601</w:t>
            </w:r>
          </w:p>
        </w:tc>
      </w:tr>
      <w:tr w:rsidR="00F07844" w:rsidRPr="00F07844" w:rsidTr="00740E2C">
        <w:trPr>
          <w:trHeight w:val="255"/>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Hollidaysburg Citizens Bank</w:t>
            </w:r>
          </w:p>
        </w:tc>
        <w:tc>
          <w:tcPr>
            <w:tcW w:w="4946" w:type="dxa"/>
            <w:tcBorders>
              <w:top w:val="nil"/>
              <w:left w:val="nil"/>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312 Allegheny Street, Hollidaysburg, PA 16648</w:t>
            </w:r>
          </w:p>
        </w:tc>
      </w:tr>
      <w:tr w:rsidR="00F07844" w:rsidRPr="00F07844" w:rsidTr="00740E2C">
        <w:trPr>
          <w:trHeight w:val="255"/>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Tyrone Citizens Bank</w:t>
            </w:r>
          </w:p>
        </w:tc>
        <w:tc>
          <w:tcPr>
            <w:tcW w:w="4946" w:type="dxa"/>
            <w:tcBorders>
              <w:top w:val="nil"/>
              <w:left w:val="nil"/>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501 Third Avenue, Tyrone, PA 16686</w:t>
            </w:r>
          </w:p>
        </w:tc>
      </w:tr>
      <w:tr w:rsidR="00F07844" w:rsidRPr="00F07844" w:rsidTr="00740E2C">
        <w:trPr>
          <w:trHeight w:val="255"/>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Burnham Citizens Bank</w:t>
            </w:r>
          </w:p>
        </w:tc>
        <w:tc>
          <w:tcPr>
            <w:tcW w:w="4946" w:type="dxa"/>
            <w:tcBorders>
              <w:top w:val="nil"/>
              <w:left w:val="nil"/>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308 North Logan Boulevard, Burnham, PA 17009</w:t>
            </w:r>
          </w:p>
        </w:tc>
      </w:tr>
      <w:tr w:rsidR="00F07844" w:rsidRPr="00F07844" w:rsidTr="00740E2C">
        <w:trPr>
          <w:trHeight w:val="255"/>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Giant Eagle - Roaring Spring Citizens Bank</w:t>
            </w:r>
          </w:p>
        </w:tc>
        <w:tc>
          <w:tcPr>
            <w:tcW w:w="4946" w:type="dxa"/>
            <w:tcBorders>
              <w:top w:val="nil"/>
              <w:left w:val="nil"/>
              <w:bottom w:val="single" w:sz="4" w:space="0" w:color="auto"/>
              <w:right w:val="single" w:sz="4" w:space="0" w:color="auto"/>
            </w:tcBorders>
            <w:shd w:val="clear" w:color="auto" w:fill="auto"/>
            <w:vAlign w:val="bottom"/>
            <w:hideMark/>
          </w:tcPr>
          <w:p w:rsidR="00F07844" w:rsidRPr="00740E2C" w:rsidRDefault="00F07844" w:rsidP="00F07844">
            <w:pPr>
              <w:rPr>
                <w:color w:val="000000"/>
                <w:sz w:val="22"/>
                <w:szCs w:val="22"/>
              </w:rPr>
            </w:pPr>
            <w:r w:rsidRPr="00740E2C">
              <w:rPr>
                <w:color w:val="000000"/>
                <w:sz w:val="22"/>
                <w:szCs w:val="22"/>
              </w:rPr>
              <w:t>Route 36 South, Roaring Spring, PA 16673</w:t>
            </w:r>
          </w:p>
        </w:tc>
      </w:tr>
      <w:tr w:rsidR="00F07844" w:rsidRPr="00F07844" w:rsidTr="00740E2C">
        <w:trPr>
          <w:trHeight w:val="255"/>
        </w:trPr>
        <w:tc>
          <w:tcPr>
            <w:tcW w:w="4154" w:type="dxa"/>
            <w:tcBorders>
              <w:top w:val="nil"/>
              <w:left w:val="single" w:sz="4" w:space="0" w:color="auto"/>
              <w:bottom w:val="single" w:sz="4" w:space="0" w:color="auto"/>
              <w:right w:val="single" w:sz="4" w:space="0" w:color="auto"/>
            </w:tcBorders>
            <w:shd w:val="clear" w:color="auto" w:fill="auto"/>
            <w:vAlign w:val="bottom"/>
            <w:hideMark/>
          </w:tcPr>
          <w:p w:rsidR="00F07844" w:rsidRPr="00740E2C" w:rsidRDefault="00F07844" w:rsidP="00F07844">
            <w:pPr>
              <w:rPr>
                <w:sz w:val="22"/>
                <w:szCs w:val="22"/>
              </w:rPr>
            </w:pPr>
            <w:r w:rsidRPr="00740E2C">
              <w:rPr>
                <w:sz w:val="22"/>
                <w:szCs w:val="22"/>
              </w:rPr>
              <w:t>Giant Eagle - Altoona Citizens Bank</w:t>
            </w:r>
          </w:p>
        </w:tc>
        <w:tc>
          <w:tcPr>
            <w:tcW w:w="4946" w:type="dxa"/>
            <w:tcBorders>
              <w:top w:val="nil"/>
              <w:left w:val="nil"/>
              <w:bottom w:val="single" w:sz="4" w:space="0" w:color="auto"/>
              <w:right w:val="single" w:sz="4" w:space="0" w:color="auto"/>
            </w:tcBorders>
            <w:shd w:val="clear" w:color="auto" w:fill="auto"/>
            <w:vAlign w:val="bottom"/>
            <w:hideMark/>
          </w:tcPr>
          <w:p w:rsidR="00F07844" w:rsidRPr="00740E2C" w:rsidRDefault="00334252" w:rsidP="00F07844">
            <w:pPr>
              <w:rPr>
                <w:color w:val="000000"/>
                <w:sz w:val="22"/>
                <w:szCs w:val="22"/>
              </w:rPr>
            </w:pPr>
            <w:r w:rsidRPr="00740E2C">
              <w:rPr>
                <w:color w:val="000000"/>
                <w:sz w:val="22"/>
                <w:szCs w:val="22"/>
              </w:rPr>
              <w:t>181 Sophia</w:t>
            </w:r>
            <w:r w:rsidR="00F07844" w:rsidRPr="00740E2C">
              <w:rPr>
                <w:color w:val="000000"/>
                <w:sz w:val="22"/>
                <w:szCs w:val="22"/>
              </w:rPr>
              <w:t xml:space="preserve"> Lane, Altoona, PA 16602</w:t>
            </w:r>
          </w:p>
        </w:tc>
      </w:tr>
    </w:tbl>
    <w:p w:rsidR="00F07844" w:rsidRDefault="00F07844" w:rsidP="00F07844">
      <w:pPr>
        <w:pStyle w:val="Heading1"/>
        <w:widowControl/>
        <w:suppressAutoHyphens w:val="0"/>
        <w:ind w:right="-360"/>
        <w:rPr>
          <w:rFonts w:ascii="Times New Roman" w:hAnsi="Times New Roman" w:cs="Times New Roman"/>
          <w:b w:val="0"/>
          <w:spacing w:val="0"/>
          <w:szCs w:val="22"/>
          <w:u w:val="none"/>
        </w:rPr>
      </w:pPr>
    </w:p>
    <w:p w:rsidR="005D7876" w:rsidRPr="00694D51" w:rsidRDefault="004004DF" w:rsidP="00F07844">
      <w:pPr>
        <w:pStyle w:val="Heading1"/>
        <w:widowControl/>
        <w:suppressAutoHyphens w:val="0"/>
        <w:ind w:right="-360"/>
        <w:jc w:val="center"/>
        <w:rPr>
          <w:rFonts w:ascii="Times New Roman" w:hAnsi="Times New Roman" w:cs="Times New Roman"/>
          <w:spacing w:val="0"/>
          <w:szCs w:val="22"/>
          <w:u w:val="none"/>
        </w:rPr>
      </w:pPr>
      <w:r w:rsidRPr="00694D51">
        <w:rPr>
          <w:rFonts w:ascii="Times New Roman" w:hAnsi="Times New Roman" w:cs="Times New Roman"/>
          <w:szCs w:val="22"/>
          <w:u w:val="none"/>
        </w:rPr>
        <w:t xml:space="preserve">THE PENN STATE FOOTBALL BUTTON CONTEST - </w:t>
      </w:r>
      <w:r w:rsidRPr="00694D51">
        <w:rPr>
          <w:rFonts w:ascii="Times New Roman" w:hAnsi="Times New Roman" w:cs="Times New Roman"/>
          <w:spacing w:val="0"/>
          <w:szCs w:val="22"/>
          <w:u w:val="none"/>
        </w:rPr>
        <w:t xml:space="preserve">OFFICIAL </w:t>
      </w:r>
      <w:r w:rsidR="005D7876" w:rsidRPr="00694D51">
        <w:rPr>
          <w:rFonts w:ascii="Times New Roman" w:hAnsi="Times New Roman" w:cs="Times New Roman"/>
          <w:spacing w:val="0"/>
          <w:szCs w:val="22"/>
          <w:u w:val="none"/>
        </w:rPr>
        <w:t>RULES</w:t>
      </w:r>
    </w:p>
    <w:p w:rsidR="005D7876" w:rsidRPr="00694D51" w:rsidRDefault="0023583A" w:rsidP="00F07844">
      <w:pPr>
        <w:ind w:left="-360" w:right="-360"/>
        <w:jc w:val="center"/>
        <w:rPr>
          <w:b/>
          <w:sz w:val="22"/>
          <w:szCs w:val="22"/>
        </w:rPr>
      </w:pPr>
      <w:r w:rsidRPr="00694D51">
        <w:rPr>
          <w:b/>
          <w:sz w:val="22"/>
          <w:szCs w:val="22"/>
        </w:rPr>
        <w:t xml:space="preserve">NO PURCHASE NECESSARY. </w:t>
      </w:r>
      <w:r w:rsidR="005D7876" w:rsidRPr="00694D51">
        <w:rPr>
          <w:b/>
          <w:sz w:val="22"/>
          <w:szCs w:val="22"/>
        </w:rPr>
        <w:t>VOID WHEREVER PROHIBITED.</w:t>
      </w:r>
    </w:p>
    <w:p w:rsidR="005D7876" w:rsidRPr="00694D51" w:rsidRDefault="005D7876">
      <w:pPr>
        <w:pStyle w:val="Heading1"/>
        <w:ind w:left="-360" w:right="-360"/>
        <w:rPr>
          <w:rFonts w:ascii="Times New Roman" w:hAnsi="Times New Roman" w:cs="Times New Roman"/>
          <w:b w:val="0"/>
          <w:kern w:val="32"/>
          <w:szCs w:val="22"/>
          <w:u w:val="none"/>
        </w:rPr>
      </w:pPr>
    </w:p>
    <w:p w:rsidR="005C2D28" w:rsidRPr="004602DC" w:rsidRDefault="00EC4587" w:rsidP="005C2D28">
      <w:pPr>
        <w:pStyle w:val="Heading1"/>
        <w:numPr>
          <w:ilvl w:val="0"/>
          <w:numId w:val="5"/>
        </w:numPr>
        <w:ind w:left="0" w:right="-360" w:hanging="450"/>
        <w:jc w:val="both"/>
        <w:rPr>
          <w:rFonts w:ascii="Times New Roman" w:hAnsi="Times New Roman" w:cs="Times New Roman"/>
          <w:b w:val="0"/>
          <w:szCs w:val="22"/>
          <w:u w:val="none"/>
        </w:rPr>
      </w:pPr>
      <w:r w:rsidRPr="00694D51">
        <w:rPr>
          <w:rFonts w:ascii="Times New Roman" w:hAnsi="Times New Roman" w:cs="Times New Roman"/>
          <w:kern w:val="32"/>
          <w:szCs w:val="22"/>
          <w:u w:val="none"/>
        </w:rPr>
        <w:t>CONTEST</w:t>
      </w:r>
      <w:r w:rsidR="005D7876" w:rsidRPr="00694D51">
        <w:rPr>
          <w:rFonts w:ascii="Times New Roman" w:hAnsi="Times New Roman" w:cs="Times New Roman"/>
          <w:kern w:val="32"/>
          <w:szCs w:val="22"/>
          <w:u w:val="none"/>
        </w:rPr>
        <w:t xml:space="preserve"> PERIOD</w:t>
      </w:r>
      <w:r w:rsidR="005D7876" w:rsidRPr="00694D51">
        <w:rPr>
          <w:rFonts w:ascii="Times New Roman" w:hAnsi="Times New Roman" w:cs="Times New Roman"/>
          <w:b w:val="0"/>
          <w:bCs/>
          <w:kern w:val="32"/>
          <w:szCs w:val="22"/>
          <w:u w:val="none"/>
        </w:rPr>
        <w:t xml:space="preserve">: </w:t>
      </w:r>
      <w:r w:rsidRPr="00694D51">
        <w:rPr>
          <w:rFonts w:ascii="Times New Roman" w:hAnsi="Times New Roman" w:cs="Times New Roman"/>
          <w:b w:val="0"/>
          <w:szCs w:val="22"/>
          <w:u w:val="none"/>
        </w:rPr>
        <w:t xml:space="preserve">The </w:t>
      </w:r>
      <w:r w:rsidR="004004DF" w:rsidRPr="00694D51">
        <w:rPr>
          <w:rFonts w:ascii="Times New Roman" w:hAnsi="Times New Roman" w:cs="Times New Roman"/>
          <w:b w:val="0"/>
          <w:szCs w:val="22"/>
          <w:u w:val="none"/>
        </w:rPr>
        <w:t xml:space="preserve">Penn State Football Button Contest </w:t>
      </w:r>
      <w:r w:rsidR="005D7876" w:rsidRPr="00694D51">
        <w:rPr>
          <w:rFonts w:ascii="Times New Roman" w:hAnsi="Times New Roman" w:cs="Times New Roman"/>
          <w:b w:val="0"/>
          <w:bCs/>
          <w:szCs w:val="22"/>
          <w:u w:val="none"/>
        </w:rPr>
        <w:t>(the “</w:t>
      </w:r>
      <w:r w:rsidRPr="00694D51">
        <w:rPr>
          <w:rFonts w:ascii="Times New Roman" w:hAnsi="Times New Roman" w:cs="Times New Roman"/>
          <w:szCs w:val="22"/>
          <w:u w:val="none"/>
        </w:rPr>
        <w:t>Contest</w:t>
      </w:r>
      <w:r w:rsidR="005D7876" w:rsidRPr="00694D51">
        <w:rPr>
          <w:rFonts w:ascii="Times New Roman" w:hAnsi="Times New Roman" w:cs="Times New Roman"/>
          <w:b w:val="0"/>
          <w:bCs/>
          <w:szCs w:val="22"/>
          <w:u w:val="none"/>
        </w:rPr>
        <w:t xml:space="preserve">”) begins at </w:t>
      </w:r>
      <w:r w:rsidR="00F86125" w:rsidRPr="00694D51">
        <w:rPr>
          <w:rFonts w:ascii="Times New Roman" w:hAnsi="Times New Roman" w:cs="Times New Roman"/>
          <w:b w:val="0"/>
          <w:szCs w:val="22"/>
          <w:u w:val="none"/>
        </w:rPr>
        <w:t>8:00 a.m. Eastern Time (“</w:t>
      </w:r>
      <w:r w:rsidR="00F86125" w:rsidRPr="00694D51">
        <w:rPr>
          <w:rFonts w:ascii="Times New Roman" w:hAnsi="Times New Roman" w:cs="Times New Roman"/>
          <w:szCs w:val="22"/>
          <w:u w:val="none"/>
        </w:rPr>
        <w:t>ET</w:t>
      </w:r>
      <w:r w:rsidR="00F86125" w:rsidRPr="00694D51">
        <w:rPr>
          <w:rFonts w:ascii="Times New Roman" w:hAnsi="Times New Roman" w:cs="Times New Roman"/>
          <w:b w:val="0"/>
          <w:szCs w:val="22"/>
          <w:u w:val="none"/>
        </w:rPr>
        <w:t>”)</w:t>
      </w:r>
      <w:r w:rsidR="00830DA8">
        <w:rPr>
          <w:rFonts w:ascii="Times New Roman" w:hAnsi="Times New Roman" w:cs="Times New Roman"/>
          <w:b w:val="0"/>
          <w:szCs w:val="22"/>
          <w:u w:val="none"/>
        </w:rPr>
        <w:t xml:space="preserve"> </w:t>
      </w:r>
      <w:r w:rsidR="005D7876" w:rsidRPr="00694D51">
        <w:rPr>
          <w:rFonts w:ascii="Times New Roman" w:hAnsi="Times New Roman" w:cs="Times New Roman"/>
          <w:b w:val="0"/>
          <w:bCs/>
          <w:szCs w:val="22"/>
          <w:u w:val="none"/>
        </w:rPr>
        <w:t xml:space="preserve">on </w:t>
      </w:r>
      <w:r w:rsidR="004602DC">
        <w:rPr>
          <w:rFonts w:ascii="Times New Roman" w:hAnsi="Times New Roman" w:cs="Times New Roman"/>
          <w:b w:val="0"/>
          <w:bCs/>
          <w:szCs w:val="22"/>
          <w:u w:val="none"/>
        </w:rPr>
        <w:t>June 25, 2014</w:t>
      </w:r>
      <w:r w:rsidR="005D7876" w:rsidRPr="00694D51">
        <w:rPr>
          <w:rFonts w:ascii="Times New Roman" w:hAnsi="Times New Roman" w:cs="Times New Roman"/>
          <w:b w:val="0"/>
          <w:bCs/>
          <w:szCs w:val="22"/>
          <w:u w:val="none"/>
        </w:rPr>
        <w:t xml:space="preserve"> and ends at </w:t>
      </w:r>
      <w:r w:rsidR="004602DC">
        <w:rPr>
          <w:rFonts w:ascii="Times New Roman" w:hAnsi="Times New Roman" w:cs="Times New Roman"/>
          <w:b w:val="0"/>
          <w:szCs w:val="22"/>
          <w:u w:val="none"/>
        </w:rPr>
        <w:t>11:59</w:t>
      </w:r>
      <w:r w:rsidR="00F86125" w:rsidRPr="00694D51">
        <w:rPr>
          <w:rFonts w:ascii="Times New Roman" w:hAnsi="Times New Roman" w:cs="Times New Roman"/>
          <w:b w:val="0"/>
          <w:szCs w:val="22"/>
          <w:u w:val="none"/>
        </w:rPr>
        <w:t xml:space="preserve"> p.m. ET</w:t>
      </w:r>
      <w:r w:rsidR="00250825" w:rsidRPr="00694D51">
        <w:rPr>
          <w:rFonts w:ascii="Times New Roman" w:hAnsi="Times New Roman" w:cs="Times New Roman"/>
          <w:b w:val="0"/>
          <w:szCs w:val="22"/>
          <w:u w:val="none"/>
        </w:rPr>
        <w:t xml:space="preserve"> </w:t>
      </w:r>
      <w:r w:rsidR="005D7876" w:rsidRPr="00694D51">
        <w:rPr>
          <w:rFonts w:ascii="Times New Roman" w:hAnsi="Times New Roman" w:cs="Times New Roman"/>
          <w:b w:val="0"/>
          <w:bCs/>
          <w:szCs w:val="22"/>
          <w:u w:val="none"/>
        </w:rPr>
        <w:t xml:space="preserve">on </w:t>
      </w:r>
      <w:r w:rsidR="000D7BE9">
        <w:rPr>
          <w:rFonts w:ascii="Times New Roman" w:hAnsi="Times New Roman" w:cs="Times New Roman"/>
          <w:b w:val="0"/>
          <w:bCs/>
          <w:szCs w:val="22"/>
          <w:u w:val="none"/>
        </w:rPr>
        <w:t>July 13</w:t>
      </w:r>
      <w:r w:rsidR="004602DC">
        <w:rPr>
          <w:rFonts w:ascii="Times New Roman" w:hAnsi="Times New Roman" w:cs="Times New Roman"/>
          <w:b w:val="0"/>
          <w:bCs/>
          <w:szCs w:val="22"/>
          <w:u w:val="none"/>
        </w:rPr>
        <w:t>, 2014</w:t>
      </w:r>
      <w:r w:rsidR="005D7876" w:rsidRPr="00694D51">
        <w:rPr>
          <w:rFonts w:ascii="Times New Roman" w:hAnsi="Times New Roman" w:cs="Times New Roman"/>
          <w:b w:val="0"/>
          <w:bCs/>
          <w:szCs w:val="22"/>
          <w:u w:val="none"/>
        </w:rPr>
        <w:t xml:space="preserve"> (“the </w:t>
      </w:r>
      <w:r w:rsidRPr="00694D51">
        <w:rPr>
          <w:rFonts w:ascii="Times New Roman" w:hAnsi="Times New Roman" w:cs="Times New Roman"/>
          <w:szCs w:val="22"/>
          <w:u w:val="none"/>
        </w:rPr>
        <w:t>Contest</w:t>
      </w:r>
      <w:r w:rsidR="005D7876" w:rsidRPr="00694D51">
        <w:rPr>
          <w:rFonts w:ascii="Times New Roman" w:hAnsi="Times New Roman" w:cs="Times New Roman"/>
          <w:b w:val="0"/>
          <w:bCs/>
          <w:szCs w:val="22"/>
          <w:u w:val="none"/>
        </w:rPr>
        <w:t xml:space="preserve"> </w:t>
      </w:r>
      <w:r w:rsidR="005D7876" w:rsidRPr="00694D51">
        <w:rPr>
          <w:rFonts w:ascii="Times New Roman" w:hAnsi="Times New Roman" w:cs="Times New Roman"/>
          <w:szCs w:val="22"/>
          <w:u w:val="none"/>
        </w:rPr>
        <w:t>Period</w:t>
      </w:r>
      <w:r w:rsidR="000D7BE9">
        <w:rPr>
          <w:rFonts w:ascii="Times New Roman" w:hAnsi="Times New Roman" w:cs="Times New Roman"/>
          <w:b w:val="0"/>
          <w:bCs/>
          <w:szCs w:val="22"/>
          <w:u w:val="none"/>
        </w:rPr>
        <w:t>”)</w:t>
      </w:r>
      <w:r w:rsidRPr="00694D51">
        <w:rPr>
          <w:rFonts w:ascii="Times New Roman" w:hAnsi="Times New Roman" w:cs="Times New Roman"/>
          <w:b w:val="0"/>
          <w:szCs w:val="22"/>
          <w:u w:val="none"/>
        </w:rPr>
        <w:t>.</w:t>
      </w:r>
      <w:r w:rsidR="00E71041" w:rsidRPr="00694D51">
        <w:rPr>
          <w:rFonts w:ascii="Times New Roman" w:hAnsi="Times New Roman" w:cs="Times New Roman"/>
          <w:b w:val="0"/>
          <w:szCs w:val="22"/>
          <w:u w:val="none"/>
        </w:rPr>
        <w:t xml:space="preserve"> This Contest is Sponsored by RBS Citizens, N.A. (the “</w:t>
      </w:r>
      <w:r w:rsidR="00E71041" w:rsidRPr="00694D51">
        <w:rPr>
          <w:rFonts w:ascii="Times New Roman" w:hAnsi="Times New Roman" w:cs="Times New Roman"/>
          <w:szCs w:val="22"/>
          <w:u w:val="none"/>
        </w:rPr>
        <w:t>Sponsor</w:t>
      </w:r>
      <w:r w:rsidR="00E71041" w:rsidRPr="00694D51">
        <w:rPr>
          <w:rFonts w:ascii="Times New Roman" w:hAnsi="Times New Roman" w:cs="Times New Roman"/>
          <w:b w:val="0"/>
          <w:szCs w:val="22"/>
          <w:u w:val="none"/>
        </w:rPr>
        <w:t>”)</w:t>
      </w:r>
      <w:r w:rsidR="00DD27FD">
        <w:rPr>
          <w:rFonts w:ascii="Times New Roman" w:hAnsi="Times New Roman" w:cs="Times New Roman"/>
          <w:b w:val="0"/>
          <w:szCs w:val="22"/>
          <w:u w:val="none"/>
        </w:rPr>
        <w:t>.</w:t>
      </w:r>
    </w:p>
    <w:p w:rsidR="0023644D" w:rsidRPr="00694D51" w:rsidRDefault="0023644D" w:rsidP="00C00F75">
      <w:pPr>
        <w:ind w:hanging="450"/>
        <w:jc w:val="both"/>
        <w:rPr>
          <w:sz w:val="22"/>
          <w:szCs w:val="22"/>
        </w:rPr>
      </w:pPr>
    </w:p>
    <w:p w:rsidR="00EC1EF0" w:rsidRPr="00263EAF" w:rsidRDefault="005D7876" w:rsidP="00EC1EF0">
      <w:pPr>
        <w:pStyle w:val="Heading1"/>
        <w:numPr>
          <w:ilvl w:val="0"/>
          <w:numId w:val="5"/>
        </w:numPr>
        <w:ind w:left="0" w:right="-360" w:hanging="450"/>
        <w:jc w:val="both"/>
        <w:rPr>
          <w:rFonts w:ascii="Times New Roman" w:hAnsi="Times New Roman" w:cs="Times New Roman"/>
          <w:b w:val="0"/>
          <w:kern w:val="32"/>
          <w:szCs w:val="22"/>
          <w:u w:val="none"/>
        </w:rPr>
      </w:pPr>
      <w:r w:rsidRPr="00740E2C">
        <w:rPr>
          <w:rFonts w:ascii="Times New Roman" w:hAnsi="Times New Roman" w:cs="Times New Roman"/>
          <w:kern w:val="32"/>
          <w:szCs w:val="22"/>
          <w:u w:val="none"/>
        </w:rPr>
        <w:t xml:space="preserve">HOW TO </w:t>
      </w:r>
      <w:r w:rsidR="00EC4587" w:rsidRPr="00740E2C">
        <w:rPr>
          <w:rFonts w:ascii="Times New Roman" w:hAnsi="Times New Roman" w:cs="Times New Roman"/>
          <w:kern w:val="32"/>
          <w:szCs w:val="22"/>
          <w:u w:val="none"/>
        </w:rPr>
        <w:t>ENTER THE CONTEST</w:t>
      </w:r>
      <w:r w:rsidRPr="00740E2C">
        <w:rPr>
          <w:rFonts w:ascii="Times New Roman" w:hAnsi="Times New Roman" w:cs="Times New Roman"/>
          <w:kern w:val="32"/>
          <w:szCs w:val="22"/>
          <w:u w:val="none"/>
        </w:rPr>
        <w:t xml:space="preserve">: </w:t>
      </w:r>
      <w:r w:rsidR="00263EAF">
        <w:rPr>
          <w:rFonts w:ascii="Times New Roman" w:hAnsi="Times New Roman" w:cs="Times New Roman"/>
          <w:b w:val="0"/>
          <w:kern w:val="32"/>
          <w:szCs w:val="22"/>
          <w:u w:val="none"/>
        </w:rPr>
        <w:t>Entries will</w:t>
      </w:r>
      <w:r w:rsidR="006D59A6">
        <w:rPr>
          <w:rFonts w:ascii="Times New Roman" w:hAnsi="Times New Roman" w:cs="Times New Roman"/>
          <w:b w:val="0"/>
          <w:kern w:val="32"/>
          <w:szCs w:val="22"/>
          <w:u w:val="none"/>
        </w:rPr>
        <w:t xml:space="preserve"> be accepted </w:t>
      </w:r>
      <w:r w:rsidR="00263EAF">
        <w:rPr>
          <w:rFonts w:ascii="Times New Roman" w:hAnsi="Times New Roman" w:cs="Times New Roman"/>
          <w:b w:val="0"/>
          <w:kern w:val="32"/>
          <w:szCs w:val="22"/>
          <w:u w:val="none"/>
        </w:rPr>
        <w:t>only by</w:t>
      </w:r>
      <w:r w:rsidR="006D59A6">
        <w:rPr>
          <w:rFonts w:ascii="Times New Roman" w:hAnsi="Times New Roman" w:cs="Times New Roman"/>
          <w:b w:val="0"/>
          <w:kern w:val="32"/>
          <w:szCs w:val="22"/>
          <w:u w:val="none"/>
        </w:rPr>
        <w:t xml:space="preserve"> electronic mail (“</w:t>
      </w:r>
      <w:r w:rsidR="006D59A6" w:rsidRPr="006D59A6">
        <w:rPr>
          <w:rFonts w:ascii="Times New Roman" w:hAnsi="Times New Roman" w:cs="Times New Roman"/>
          <w:kern w:val="32"/>
          <w:szCs w:val="22"/>
          <w:u w:val="none"/>
        </w:rPr>
        <w:t>Email</w:t>
      </w:r>
      <w:r w:rsidR="006D59A6">
        <w:rPr>
          <w:rFonts w:ascii="Times New Roman" w:hAnsi="Times New Roman" w:cs="Times New Roman"/>
          <w:b w:val="0"/>
          <w:kern w:val="32"/>
          <w:szCs w:val="22"/>
          <w:u w:val="none"/>
        </w:rPr>
        <w:t xml:space="preserve">”). </w:t>
      </w:r>
      <w:r w:rsidR="0090528D" w:rsidRPr="00740E2C">
        <w:rPr>
          <w:rFonts w:ascii="Times New Roman" w:hAnsi="Times New Roman" w:cs="Times New Roman"/>
          <w:b w:val="0"/>
          <w:kern w:val="32"/>
          <w:szCs w:val="22"/>
          <w:u w:val="none"/>
        </w:rPr>
        <w:t xml:space="preserve">During the </w:t>
      </w:r>
      <w:r w:rsidR="00EC4587" w:rsidRPr="00263EAF">
        <w:rPr>
          <w:rFonts w:ascii="Times New Roman" w:hAnsi="Times New Roman" w:cs="Times New Roman"/>
          <w:b w:val="0"/>
          <w:kern w:val="32"/>
          <w:szCs w:val="22"/>
          <w:u w:val="none"/>
        </w:rPr>
        <w:t>Contest</w:t>
      </w:r>
      <w:r w:rsidR="0090528D" w:rsidRPr="00263EAF">
        <w:rPr>
          <w:rFonts w:ascii="Times New Roman" w:hAnsi="Times New Roman" w:cs="Times New Roman"/>
          <w:b w:val="0"/>
          <w:kern w:val="32"/>
          <w:szCs w:val="22"/>
          <w:u w:val="none"/>
        </w:rPr>
        <w:t xml:space="preserve"> Period</w:t>
      </w:r>
      <w:r w:rsidR="00F12A80" w:rsidRPr="00263EAF">
        <w:rPr>
          <w:rFonts w:ascii="Times New Roman" w:hAnsi="Times New Roman" w:cs="Times New Roman"/>
          <w:b w:val="0"/>
          <w:kern w:val="32"/>
          <w:szCs w:val="22"/>
          <w:u w:val="none"/>
        </w:rPr>
        <w:t xml:space="preserve">, </w:t>
      </w:r>
      <w:r w:rsidR="00740E2C" w:rsidRPr="00263EAF">
        <w:rPr>
          <w:rFonts w:ascii="Times New Roman" w:hAnsi="Times New Roman" w:cs="Times New Roman"/>
          <w:b w:val="0"/>
          <w:kern w:val="32"/>
          <w:szCs w:val="22"/>
          <w:u w:val="none"/>
        </w:rPr>
        <w:t xml:space="preserve">submit </w:t>
      </w:r>
      <w:r w:rsidR="006D59A6" w:rsidRPr="00263EAF">
        <w:rPr>
          <w:rFonts w:ascii="Times New Roman" w:hAnsi="Times New Roman" w:cs="Times New Roman"/>
          <w:b w:val="0"/>
          <w:kern w:val="32"/>
          <w:szCs w:val="22"/>
          <w:u w:val="none"/>
        </w:rPr>
        <w:t>via e</w:t>
      </w:r>
      <w:r w:rsidR="00740E2C" w:rsidRPr="00263EAF">
        <w:rPr>
          <w:rFonts w:ascii="Times New Roman" w:hAnsi="Times New Roman" w:cs="Times New Roman"/>
          <w:b w:val="0"/>
          <w:kern w:val="32"/>
          <w:szCs w:val="22"/>
          <w:u w:val="none"/>
        </w:rPr>
        <w:t>mail an original</w:t>
      </w:r>
      <w:r w:rsidR="009D0C44" w:rsidRPr="00263EAF">
        <w:rPr>
          <w:rFonts w:ascii="Times New Roman" w:hAnsi="Times New Roman" w:cs="Times New Roman"/>
          <w:b w:val="0"/>
          <w:kern w:val="32"/>
          <w:szCs w:val="22"/>
          <w:u w:val="none"/>
        </w:rPr>
        <w:t xml:space="preserve"> slogan </w:t>
      </w:r>
      <w:r w:rsidR="00EC1EF0" w:rsidRPr="00263EAF">
        <w:rPr>
          <w:rFonts w:ascii="Times New Roman" w:hAnsi="Times New Roman" w:cs="Times New Roman"/>
          <w:b w:val="0"/>
          <w:kern w:val="32"/>
          <w:szCs w:val="22"/>
          <w:u w:val="none"/>
        </w:rPr>
        <w:t xml:space="preserve">or slogans </w:t>
      </w:r>
      <w:r w:rsidR="009D0C44" w:rsidRPr="00263EAF">
        <w:rPr>
          <w:rFonts w:ascii="Times New Roman" w:hAnsi="Times New Roman" w:cs="Times New Roman"/>
          <w:b w:val="0"/>
          <w:kern w:val="32"/>
          <w:szCs w:val="22"/>
          <w:u w:val="none"/>
        </w:rPr>
        <w:t xml:space="preserve">for one or more </w:t>
      </w:r>
      <w:r w:rsidR="003909C7">
        <w:rPr>
          <w:rFonts w:ascii="Times New Roman" w:hAnsi="Times New Roman" w:cs="Times New Roman"/>
          <w:b w:val="0"/>
          <w:kern w:val="32"/>
          <w:szCs w:val="22"/>
          <w:u w:val="none"/>
        </w:rPr>
        <w:t xml:space="preserve">of the </w:t>
      </w:r>
      <w:r w:rsidR="00740E2C" w:rsidRPr="00263EAF">
        <w:rPr>
          <w:rFonts w:ascii="Times New Roman" w:hAnsi="Times New Roman" w:cs="Times New Roman"/>
          <w:b w:val="0"/>
          <w:kern w:val="32"/>
          <w:szCs w:val="22"/>
          <w:u w:val="none"/>
        </w:rPr>
        <w:t xml:space="preserve">twelve </w:t>
      </w:r>
      <w:r w:rsidR="003909C7">
        <w:rPr>
          <w:rFonts w:ascii="Times New Roman" w:hAnsi="Times New Roman" w:cs="Times New Roman"/>
          <w:b w:val="0"/>
          <w:kern w:val="32"/>
          <w:szCs w:val="22"/>
          <w:u w:val="none"/>
        </w:rPr>
        <w:t>games/</w:t>
      </w:r>
      <w:r w:rsidR="009D0C44" w:rsidRPr="00263EAF">
        <w:rPr>
          <w:rFonts w:ascii="Times New Roman" w:hAnsi="Times New Roman" w:cs="Times New Roman"/>
          <w:b w:val="0"/>
          <w:kern w:val="32"/>
          <w:szCs w:val="22"/>
          <w:u w:val="none"/>
        </w:rPr>
        <w:t xml:space="preserve">opponents of the </w:t>
      </w:r>
      <w:r w:rsidR="003909C7">
        <w:rPr>
          <w:rFonts w:ascii="Times New Roman" w:hAnsi="Times New Roman" w:cs="Times New Roman"/>
          <w:b w:val="0"/>
          <w:kern w:val="32"/>
          <w:szCs w:val="22"/>
          <w:u w:val="none"/>
        </w:rPr>
        <w:t xml:space="preserve">2014 Penn State Men’s </w:t>
      </w:r>
      <w:r w:rsidR="003909C7" w:rsidRPr="00830DA8">
        <w:rPr>
          <w:rFonts w:ascii="Times New Roman" w:hAnsi="Times New Roman" w:cs="Times New Roman"/>
          <w:b w:val="0"/>
          <w:kern w:val="32"/>
          <w:szCs w:val="22"/>
          <w:u w:val="none"/>
        </w:rPr>
        <w:t xml:space="preserve">Football season </w:t>
      </w:r>
      <w:r w:rsidR="009D0C44" w:rsidRPr="00830DA8">
        <w:rPr>
          <w:rFonts w:ascii="Times New Roman" w:hAnsi="Times New Roman" w:cs="Times New Roman"/>
          <w:b w:val="0"/>
          <w:kern w:val="32"/>
          <w:szCs w:val="22"/>
          <w:u w:val="none"/>
        </w:rPr>
        <w:t>to</w:t>
      </w:r>
      <w:r w:rsidR="00830DA8" w:rsidRPr="00830DA8">
        <w:rPr>
          <w:rFonts w:ascii="Times New Roman" w:hAnsi="Times New Roman" w:cs="Times New Roman"/>
          <w:b w:val="0"/>
          <w:kern w:val="32"/>
          <w:szCs w:val="22"/>
          <w:u w:val="none"/>
        </w:rPr>
        <w:t xml:space="preserve"> </w:t>
      </w:r>
      <w:hyperlink r:id="rId10" w:history="1">
        <w:r w:rsidR="00830DA8" w:rsidRPr="00830DA8">
          <w:rPr>
            <w:rStyle w:val="Hyperlink"/>
            <w:rFonts w:ascii="Times New Roman" w:hAnsi="Times New Roman" w:cs="Times New Roman"/>
            <w:b w:val="0"/>
            <w:szCs w:val="22"/>
          </w:rPr>
          <w:t>PSUButtons@citizensbank.com</w:t>
        </w:r>
      </w:hyperlink>
      <w:r w:rsidR="00740E2C" w:rsidRPr="00830DA8">
        <w:rPr>
          <w:rFonts w:ascii="Times New Roman" w:hAnsi="Times New Roman" w:cs="Times New Roman"/>
          <w:b w:val="0"/>
          <w:kern w:val="32"/>
          <w:szCs w:val="22"/>
          <w:u w:val="none"/>
        </w:rPr>
        <w:t xml:space="preserve">. </w:t>
      </w:r>
      <w:r w:rsidR="00EC1EF0" w:rsidRPr="00830DA8">
        <w:rPr>
          <w:rFonts w:ascii="Times New Roman" w:hAnsi="Times New Roman" w:cs="Times New Roman"/>
          <w:b w:val="0"/>
          <w:kern w:val="32"/>
          <w:szCs w:val="22"/>
          <w:u w:val="none"/>
        </w:rPr>
        <w:t>The following</w:t>
      </w:r>
      <w:r w:rsidR="00EC1EF0" w:rsidRPr="00263EAF">
        <w:rPr>
          <w:rFonts w:ascii="Times New Roman" w:hAnsi="Times New Roman" w:cs="Times New Roman"/>
          <w:b w:val="0"/>
          <w:kern w:val="32"/>
          <w:szCs w:val="22"/>
          <w:u w:val="none"/>
        </w:rPr>
        <w:t xml:space="preserve"> information must be included in the email:</w:t>
      </w:r>
    </w:p>
    <w:p w:rsidR="00A84F5D" w:rsidRDefault="00A84F5D" w:rsidP="00A84F5D">
      <w:pPr>
        <w:rPr>
          <w:sz w:val="22"/>
          <w:szCs w:val="22"/>
        </w:rPr>
      </w:pPr>
    </w:p>
    <w:p w:rsidR="00EC1EF0" w:rsidRPr="00263EAF" w:rsidRDefault="006D59A6" w:rsidP="00EC1EF0">
      <w:pPr>
        <w:pStyle w:val="ListParagraph"/>
        <w:numPr>
          <w:ilvl w:val="0"/>
          <w:numId w:val="8"/>
        </w:numPr>
        <w:rPr>
          <w:sz w:val="22"/>
          <w:szCs w:val="22"/>
        </w:rPr>
      </w:pPr>
      <w:r w:rsidRPr="00263EAF">
        <w:rPr>
          <w:sz w:val="22"/>
          <w:szCs w:val="22"/>
        </w:rPr>
        <w:t xml:space="preserve">The words, </w:t>
      </w:r>
      <w:r w:rsidR="00A84F5D" w:rsidRPr="00263EAF">
        <w:rPr>
          <w:sz w:val="22"/>
          <w:szCs w:val="22"/>
        </w:rPr>
        <w:t>“Button Entry” in the subject line</w:t>
      </w:r>
    </w:p>
    <w:p w:rsidR="00A84F5D" w:rsidRPr="00263EAF" w:rsidRDefault="00A84F5D" w:rsidP="00EC1EF0">
      <w:pPr>
        <w:pStyle w:val="ListParagraph"/>
        <w:numPr>
          <w:ilvl w:val="0"/>
          <w:numId w:val="8"/>
        </w:numPr>
        <w:rPr>
          <w:sz w:val="22"/>
          <w:szCs w:val="22"/>
        </w:rPr>
      </w:pPr>
      <w:r w:rsidRPr="00263EAF">
        <w:rPr>
          <w:sz w:val="22"/>
          <w:szCs w:val="22"/>
        </w:rPr>
        <w:t xml:space="preserve">A clear indication of which slogan(s) corresponds with which </w:t>
      </w:r>
      <w:r w:rsidR="00E546D7">
        <w:rPr>
          <w:sz w:val="22"/>
          <w:szCs w:val="22"/>
        </w:rPr>
        <w:t>game(s)/</w:t>
      </w:r>
      <w:r w:rsidRPr="00263EAF">
        <w:rPr>
          <w:sz w:val="22"/>
          <w:szCs w:val="22"/>
        </w:rPr>
        <w:t>opponent(s)</w:t>
      </w:r>
    </w:p>
    <w:p w:rsidR="00A84F5D" w:rsidRPr="00263EAF" w:rsidRDefault="00A84F5D" w:rsidP="00A84F5D">
      <w:pPr>
        <w:pStyle w:val="ListParagraph"/>
        <w:numPr>
          <w:ilvl w:val="0"/>
          <w:numId w:val="8"/>
        </w:numPr>
        <w:rPr>
          <w:sz w:val="22"/>
          <w:szCs w:val="22"/>
        </w:rPr>
      </w:pPr>
      <w:r w:rsidRPr="00263EAF">
        <w:rPr>
          <w:sz w:val="22"/>
          <w:szCs w:val="22"/>
        </w:rPr>
        <w:t>Full name, email address and date of birth</w:t>
      </w:r>
    </w:p>
    <w:p w:rsidR="00A84F5D" w:rsidRPr="00263EAF" w:rsidRDefault="00A84F5D" w:rsidP="00A84F5D">
      <w:pPr>
        <w:jc w:val="both"/>
        <w:rPr>
          <w:kern w:val="32"/>
          <w:sz w:val="22"/>
          <w:szCs w:val="22"/>
        </w:rPr>
      </w:pPr>
    </w:p>
    <w:p w:rsidR="00A84F5D" w:rsidRPr="006D59A6" w:rsidRDefault="00740E2C" w:rsidP="00263EAF">
      <w:pPr>
        <w:pStyle w:val="NormalWeb"/>
        <w:spacing w:before="0" w:beforeAutospacing="0" w:after="0" w:afterAutospacing="0"/>
        <w:rPr>
          <w:kern w:val="32"/>
          <w:sz w:val="22"/>
          <w:szCs w:val="22"/>
        </w:rPr>
      </w:pPr>
      <w:r w:rsidRPr="00263EAF">
        <w:rPr>
          <w:kern w:val="32"/>
          <w:sz w:val="22"/>
          <w:szCs w:val="22"/>
        </w:rPr>
        <w:t xml:space="preserve">You do not need to submit a slogan for all twelve </w:t>
      </w:r>
      <w:r w:rsidR="00E546D7">
        <w:rPr>
          <w:kern w:val="32"/>
          <w:sz w:val="22"/>
          <w:szCs w:val="22"/>
        </w:rPr>
        <w:t>games/</w:t>
      </w:r>
      <w:r w:rsidR="00830DA8">
        <w:rPr>
          <w:kern w:val="32"/>
          <w:sz w:val="22"/>
          <w:szCs w:val="22"/>
        </w:rPr>
        <w:t xml:space="preserve">opponents to be eligible, </w:t>
      </w:r>
      <w:r w:rsidRPr="00263EAF">
        <w:rPr>
          <w:kern w:val="32"/>
          <w:sz w:val="22"/>
          <w:szCs w:val="22"/>
        </w:rPr>
        <w:t>and there is no</w:t>
      </w:r>
      <w:r w:rsidR="00263EAF">
        <w:rPr>
          <w:kern w:val="32"/>
          <w:sz w:val="22"/>
          <w:szCs w:val="22"/>
        </w:rPr>
        <w:t xml:space="preserve"> limit to the number of entries </w:t>
      </w:r>
      <w:r w:rsidRPr="00263EAF">
        <w:rPr>
          <w:kern w:val="32"/>
          <w:sz w:val="22"/>
          <w:szCs w:val="22"/>
        </w:rPr>
        <w:t>you may submit. All slogans must be received by 11:59 pm ET on July 13, 2014.</w:t>
      </w:r>
      <w:r w:rsidR="00A84F5D" w:rsidRPr="00263EAF">
        <w:rPr>
          <w:kern w:val="32"/>
          <w:sz w:val="22"/>
          <w:szCs w:val="22"/>
        </w:rPr>
        <w:t xml:space="preserve"> </w:t>
      </w:r>
      <w:r w:rsidR="006D59A6" w:rsidRPr="00263EAF">
        <w:rPr>
          <w:kern w:val="32"/>
          <w:sz w:val="22"/>
          <w:szCs w:val="22"/>
        </w:rPr>
        <w:t>In the event of a dispute as to who submitted an online entry, the entry will be deemed submitted by the authorized account holder of the e-mail address. The authorized account holder is the natural person or organization assigned to the e-mail address by an Internet access provider, online service provider, or other organization, or the</w:t>
      </w:r>
      <w:r w:rsidR="006D59A6" w:rsidRPr="006D59A6">
        <w:rPr>
          <w:kern w:val="32"/>
          <w:sz w:val="22"/>
          <w:szCs w:val="22"/>
        </w:rPr>
        <w:t xml:space="preserve"> domain associated with the submitted e-mail address</w:t>
      </w:r>
      <w:r w:rsidR="00263EAF">
        <w:rPr>
          <w:kern w:val="32"/>
          <w:sz w:val="22"/>
          <w:szCs w:val="22"/>
        </w:rPr>
        <w:t xml:space="preserve">. </w:t>
      </w:r>
      <w:r w:rsidR="006D59A6" w:rsidRPr="006D59A6">
        <w:rPr>
          <w:kern w:val="32"/>
          <w:sz w:val="22"/>
          <w:szCs w:val="22"/>
        </w:rPr>
        <w:t>No correspondence about entries will be entered into. The responsibility for electronic entry is th</w:t>
      </w:r>
      <w:r w:rsidR="00263EAF">
        <w:rPr>
          <w:kern w:val="32"/>
          <w:sz w:val="22"/>
          <w:szCs w:val="22"/>
        </w:rPr>
        <w:t xml:space="preserve">e entrant's and the Sponsor </w:t>
      </w:r>
      <w:r w:rsidR="006D59A6" w:rsidRPr="006D59A6">
        <w:rPr>
          <w:kern w:val="32"/>
          <w:sz w:val="22"/>
          <w:szCs w:val="22"/>
        </w:rPr>
        <w:t xml:space="preserve">shall </w:t>
      </w:r>
      <w:r w:rsidR="00830DA8">
        <w:rPr>
          <w:kern w:val="32"/>
          <w:sz w:val="22"/>
          <w:szCs w:val="22"/>
        </w:rPr>
        <w:t xml:space="preserve">not </w:t>
      </w:r>
      <w:r w:rsidR="006D59A6" w:rsidRPr="006D59A6">
        <w:rPr>
          <w:kern w:val="32"/>
          <w:sz w:val="22"/>
          <w:szCs w:val="22"/>
        </w:rPr>
        <w:t>be responsible for any entry not actually received due to incomplete or improper transmission. Similarly, Sponsor has no obligation to advise entran</w:t>
      </w:r>
      <w:r w:rsidR="00830DA8">
        <w:rPr>
          <w:kern w:val="32"/>
          <w:sz w:val="22"/>
          <w:szCs w:val="22"/>
        </w:rPr>
        <w:t xml:space="preserve">t of an incomplete submission. </w:t>
      </w:r>
      <w:r w:rsidR="006D59A6" w:rsidRPr="006D59A6">
        <w:rPr>
          <w:kern w:val="32"/>
          <w:sz w:val="22"/>
          <w:szCs w:val="22"/>
        </w:rPr>
        <w:t xml:space="preserve">Sponsor is not responsible for late or incomplete entries. </w:t>
      </w:r>
    </w:p>
    <w:p w:rsidR="00A84F5D" w:rsidRDefault="00A84F5D" w:rsidP="00A84F5D">
      <w:pPr>
        <w:jc w:val="both"/>
        <w:rPr>
          <w:kern w:val="32"/>
          <w:szCs w:val="22"/>
        </w:rPr>
      </w:pPr>
    </w:p>
    <w:p w:rsidR="00A84F5D" w:rsidRDefault="00A84F5D" w:rsidP="00A84F5D">
      <w:pPr>
        <w:jc w:val="both"/>
        <w:rPr>
          <w:sz w:val="22"/>
          <w:szCs w:val="22"/>
        </w:rPr>
      </w:pPr>
      <w:r w:rsidRPr="00694D51">
        <w:rPr>
          <w:bCs/>
          <w:sz w:val="22"/>
          <w:szCs w:val="22"/>
        </w:rPr>
        <w:t>All information collected in connection with the Contest will be used only for p</w:t>
      </w:r>
      <w:r w:rsidR="00E546D7">
        <w:rPr>
          <w:bCs/>
          <w:sz w:val="22"/>
          <w:szCs w:val="22"/>
        </w:rPr>
        <w:t xml:space="preserve">urposes of contacting winners. </w:t>
      </w:r>
      <w:r w:rsidRPr="00694D51">
        <w:rPr>
          <w:bCs/>
          <w:sz w:val="22"/>
          <w:szCs w:val="22"/>
        </w:rPr>
        <w:t xml:space="preserve">You will only be contacted if you are determined a winner. All entries become property of the Sponsor. By entering, you acknowledge and agree that your entry will become the sole property of the Sponsor, who thereby has the </w:t>
      </w:r>
      <w:r w:rsidRPr="00694D51">
        <w:rPr>
          <w:sz w:val="22"/>
          <w:szCs w:val="22"/>
        </w:rPr>
        <w:t xml:space="preserve">irrevocable, perpetual, worldwide right to use, reproduce, edit, market, </w:t>
      </w:r>
      <w:r w:rsidRPr="00694D51">
        <w:rPr>
          <w:sz w:val="22"/>
          <w:szCs w:val="22"/>
        </w:rPr>
        <w:lastRenderedPageBreak/>
        <w:t xml:space="preserve">store, distribute, have distributed, publicly and privately display, communicate, publicly and privately perform, transmit, have transmitted, create derivative works based upon, and promote the entry (as such may be edited and modified by the Sponsor in its discretion) for editorial, commercial, promotional and all other purposes. In addition, entrant hereby assigns to the Sponsor all rights, titles, and interests that he/she may be deemed to have in any reproduction, product, or derivative work using or incorporating the entry. </w:t>
      </w:r>
      <w:r w:rsidRPr="00694D51">
        <w:rPr>
          <w:bCs/>
          <w:sz w:val="22"/>
          <w:szCs w:val="22"/>
        </w:rPr>
        <w:t xml:space="preserve">Each entry must be the original work of the entrant and must be in English. The entry materials must not have been submitted in any other competition or previously published or won any awards.  Entry must be in keeping with Sponsor’s image and may not be offensive, as determined by Sponsor in its sole discretion. Entry </w:t>
      </w:r>
      <w:r w:rsidRPr="00694D51">
        <w:rPr>
          <w:color w:val="000000"/>
          <w:sz w:val="22"/>
          <w:szCs w:val="22"/>
        </w:rPr>
        <w:t>must not contain</w:t>
      </w:r>
      <w:r w:rsidRPr="00694D51">
        <w:rPr>
          <w:sz w:val="22"/>
          <w:szCs w:val="22"/>
        </w:rPr>
        <w:t xml:space="preserve"> content which infringes any third party’s copyright, patent, trademark, trade secret, right of publicity, right of privacy, moral rights, and/or any other applicable personal or proprietary rights.</w:t>
      </w:r>
    </w:p>
    <w:p w:rsidR="005D7876" w:rsidRPr="00694D51" w:rsidRDefault="005D7876" w:rsidP="00263EAF">
      <w:pPr>
        <w:pStyle w:val="Heading1"/>
        <w:ind w:right="-360"/>
        <w:jc w:val="both"/>
        <w:rPr>
          <w:rFonts w:ascii="Times New Roman" w:hAnsi="Times New Roman" w:cs="Times New Roman"/>
          <w:b w:val="0"/>
          <w:kern w:val="32"/>
          <w:szCs w:val="22"/>
          <w:u w:val="none"/>
        </w:rPr>
      </w:pPr>
    </w:p>
    <w:p w:rsidR="0091577E" w:rsidRPr="00694D51" w:rsidRDefault="005D7876" w:rsidP="0091577E">
      <w:pPr>
        <w:pStyle w:val="Heading1"/>
        <w:numPr>
          <w:ilvl w:val="0"/>
          <w:numId w:val="5"/>
        </w:numPr>
        <w:ind w:left="0" w:right="-360" w:hanging="450"/>
        <w:jc w:val="both"/>
        <w:rPr>
          <w:rFonts w:ascii="Times New Roman" w:hAnsi="Times New Roman" w:cs="Times New Roman"/>
          <w:b w:val="0"/>
          <w:bCs/>
          <w:kern w:val="32"/>
          <w:szCs w:val="22"/>
          <w:u w:val="none"/>
        </w:rPr>
      </w:pPr>
      <w:r w:rsidRPr="00694D51">
        <w:rPr>
          <w:rFonts w:ascii="Times New Roman" w:hAnsi="Times New Roman" w:cs="Times New Roman"/>
          <w:bCs/>
          <w:kern w:val="32"/>
          <w:szCs w:val="22"/>
          <w:u w:val="none"/>
        </w:rPr>
        <w:t>ELIGIBILITY</w:t>
      </w:r>
      <w:r w:rsidRPr="00694D51">
        <w:rPr>
          <w:rFonts w:ascii="Times New Roman" w:hAnsi="Times New Roman" w:cs="Times New Roman"/>
          <w:b w:val="0"/>
          <w:kern w:val="32"/>
          <w:szCs w:val="22"/>
          <w:u w:val="none"/>
        </w:rPr>
        <w:t xml:space="preserve">: </w:t>
      </w:r>
      <w:r w:rsidR="00103819" w:rsidRPr="00694D51">
        <w:rPr>
          <w:rFonts w:ascii="Times New Roman" w:hAnsi="Times New Roman" w:cs="Times New Roman"/>
          <w:b w:val="0"/>
          <w:kern w:val="32"/>
          <w:szCs w:val="22"/>
          <w:u w:val="none"/>
        </w:rPr>
        <w:t>Open to legal residents of the 50 U.S.</w:t>
      </w:r>
      <w:r w:rsidR="00571009">
        <w:rPr>
          <w:rFonts w:ascii="Times New Roman" w:hAnsi="Times New Roman" w:cs="Times New Roman"/>
          <w:b w:val="0"/>
          <w:kern w:val="32"/>
          <w:szCs w:val="22"/>
          <w:u w:val="none"/>
        </w:rPr>
        <w:t xml:space="preserve"> states</w:t>
      </w:r>
      <w:r w:rsidR="00103819" w:rsidRPr="00694D51">
        <w:rPr>
          <w:rFonts w:ascii="Times New Roman" w:hAnsi="Times New Roman" w:cs="Times New Roman"/>
          <w:b w:val="0"/>
          <w:kern w:val="32"/>
          <w:szCs w:val="22"/>
          <w:u w:val="none"/>
        </w:rPr>
        <w:t xml:space="preserve"> &amp; </w:t>
      </w:r>
      <w:r w:rsidR="00BC4F9C">
        <w:rPr>
          <w:rFonts w:ascii="Times New Roman" w:hAnsi="Times New Roman" w:cs="Times New Roman"/>
          <w:b w:val="0"/>
          <w:kern w:val="32"/>
          <w:szCs w:val="22"/>
          <w:u w:val="none"/>
        </w:rPr>
        <w:t xml:space="preserve">the </w:t>
      </w:r>
      <w:r w:rsidR="00103819" w:rsidRPr="00694D51">
        <w:rPr>
          <w:rFonts w:ascii="Times New Roman" w:hAnsi="Times New Roman" w:cs="Times New Roman"/>
          <w:b w:val="0"/>
          <w:kern w:val="32"/>
          <w:szCs w:val="22"/>
          <w:u w:val="none"/>
        </w:rPr>
        <w:t>D</w:t>
      </w:r>
      <w:r w:rsidR="00BC4F9C">
        <w:rPr>
          <w:rFonts w:ascii="Times New Roman" w:hAnsi="Times New Roman" w:cs="Times New Roman"/>
          <w:b w:val="0"/>
          <w:kern w:val="32"/>
          <w:szCs w:val="22"/>
          <w:u w:val="none"/>
        </w:rPr>
        <w:t xml:space="preserve">istrict of </w:t>
      </w:r>
      <w:r w:rsidR="00103819" w:rsidRPr="00694D51">
        <w:rPr>
          <w:rFonts w:ascii="Times New Roman" w:hAnsi="Times New Roman" w:cs="Times New Roman"/>
          <w:b w:val="0"/>
          <w:kern w:val="32"/>
          <w:szCs w:val="22"/>
          <w:u w:val="none"/>
        </w:rPr>
        <w:t>C</w:t>
      </w:r>
      <w:r w:rsidR="00BC4F9C">
        <w:rPr>
          <w:rFonts w:ascii="Times New Roman" w:hAnsi="Times New Roman" w:cs="Times New Roman"/>
          <w:b w:val="0"/>
          <w:kern w:val="32"/>
          <w:szCs w:val="22"/>
          <w:u w:val="none"/>
        </w:rPr>
        <w:t>olumbia</w:t>
      </w:r>
      <w:r w:rsidR="00DD27FD">
        <w:rPr>
          <w:rFonts w:ascii="Times New Roman" w:hAnsi="Times New Roman" w:cs="Times New Roman"/>
          <w:b w:val="0"/>
          <w:kern w:val="32"/>
          <w:szCs w:val="22"/>
          <w:u w:val="none"/>
        </w:rPr>
        <w:t>,</w:t>
      </w:r>
      <w:r w:rsidR="00103819" w:rsidRPr="00694D51">
        <w:rPr>
          <w:rFonts w:ascii="Times New Roman" w:hAnsi="Times New Roman" w:cs="Times New Roman"/>
          <w:b w:val="0"/>
          <w:kern w:val="32"/>
          <w:szCs w:val="22"/>
          <w:u w:val="none"/>
        </w:rPr>
        <w:t xml:space="preserve"> who are 18 years of age or older</w:t>
      </w:r>
      <w:r w:rsidR="00F41D99" w:rsidRPr="00694D51">
        <w:rPr>
          <w:rFonts w:ascii="Times New Roman" w:hAnsi="Times New Roman" w:cs="Times New Roman"/>
          <w:b w:val="0"/>
          <w:szCs w:val="22"/>
          <w:u w:val="none"/>
        </w:rPr>
        <w:t xml:space="preserve"> as of date of </w:t>
      </w:r>
      <w:r w:rsidR="0091577E" w:rsidRPr="00694D51">
        <w:rPr>
          <w:rFonts w:ascii="Times New Roman" w:hAnsi="Times New Roman" w:cs="Times New Roman"/>
          <w:b w:val="0"/>
          <w:szCs w:val="22"/>
          <w:u w:val="none"/>
        </w:rPr>
        <w:t>entry</w:t>
      </w:r>
      <w:r w:rsidR="00F41D99" w:rsidRPr="00694D51">
        <w:rPr>
          <w:rFonts w:ascii="Times New Roman" w:hAnsi="Times New Roman" w:cs="Times New Roman"/>
          <w:b w:val="0"/>
          <w:szCs w:val="22"/>
          <w:u w:val="none"/>
        </w:rPr>
        <w:t>.</w:t>
      </w:r>
      <w:r w:rsidRPr="00694D51">
        <w:rPr>
          <w:rFonts w:ascii="Times New Roman" w:hAnsi="Times New Roman" w:cs="Times New Roman"/>
          <w:b w:val="0"/>
          <w:bCs/>
          <w:kern w:val="32"/>
          <w:szCs w:val="22"/>
          <w:u w:val="none"/>
        </w:rPr>
        <w:t xml:space="preserve"> Employees of </w:t>
      </w:r>
      <w:r w:rsidR="00E32DB7" w:rsidRPr="00694D51">
        <w:rPr>
          <w:rFonts w:ascii="Times New Roman" w:hAnsi="Times New Roman" w:cs="Times New Roman"/>
          <w:b w:val="0"/>
          <w:bCs/>
          <w:kern w:val="32"/>
          <w:szCs w:val="22"/>
          <w:u w:val="none"/>
        </w:rPr>
        <w:t>Sponsor</w:t>
      </w:r>
      <w:r w:rsidRPr="00694D51">
        <w:rPr>
          <w:rFonts w:ascii="Times New Roman" w:hAnsi="Times New Roman" w:cs="Times New Roman"/>
          <w:b w:val="0"/>
          <w:bCs/>
          <w:kern w:val="32"/>
          <w:szCs w:val="22"/>
          <w:u w:val="none"/>
        </w:rPr>
        <w:t xml:space="preserve">, </w:t>
      </w:r>
      <w:r w:rsidR="00E32DB7" w:rsidRPr="00694D51">
        <w:rPr>
          <w:rFonts w:ascii="Times New Roman" w:hAnsi="Times New Roman" w:cs="Times New Roman"/>
          <w:b w:val="0"/>
          <w:bCs/>
          <w:kern w:val="32"/>
          <w:szCs w:val="22"/>
          <w:u w:val="none"/>
        </w:rPr>
        <w:t>its</w:t>
      </w:r>
      <w:r w:rsidR="00F41D99" w:rsidRPr="00694D51">
        <w:rPr>
          <w:rFonts w:ascii="Times New Roman" w:hAnsi="Times New Roman" w:cs="Times New Roman"/>
          <w:b w:val="0"/>
          <w:bCs/>
          <w:kern w:val="32"/>
          <w:szCs w:val="22"/>
          <w:u w:val="none"/>
        </w:rPr>
        <w:t xml:space="preserve"> advertising and promotion agencies involved with this </w:t>
      </w:r>
      <w:r w:rsidR="00E32DB7" w:rsidRPr="00694D51">
        <w:rPr>
          <w:rFonts w:ascii="Times New Roman" w:hAnsi="Times New Roman" w:cs="Times New Roman"/>
          <w:b w:val="0"/>
          <w:bCs/>
          <w:kern w:val="32"/>
          <w:szCs w:val="22"/>
          <w:u w:val="none"/>
        </w:rPr>
        <w:t>Contest</w:t>
      </w:r>
      <w:r w:rsidR="00F41D99" w:rsidRPr="00694D51">
        <w:rPr>
          <w:rFonts w:ascii="Times New Roman" w:hAnsi="Times New Roman" w:cs="Times New Roman"/>
          <w:b w:val="0"/>
          <w:bCs/>
          <w:kern w:val="32"/>
          <w:szCs w:val="22"/>
          <w:u w:val="none"/>
        </w:rPr>
        <w:t>, parent companies, subsidiaries,</w:t>
      </w:r>
      <w:r w:rsidR="00E32DB7" w:rsidRPr="00694D51">
        <w:rPr>
          <w:rFonts w:ascii="Times New Roman" w:hAnsi="Times New Roman" w:cs="Times New Roman"/>
          <w:b w:val="0"/>
          <w:bCs/>
          <w:kern w:val="32"/>
          <w:szCs w:val="22"/>
          <w:u w:val="none"/>
        </w:rPr>
        <w:t xml:space="preserve"> </w:t>
      </w:r>
      <w:r w:rsidR="00F41D99" w:rsidRPr="00694D51">
        <w:rPr>
          <w:rFonts w:ascii="Times New Roman" w:hAnsi="Times New Roman" w:cs="Times New Roman"/>
          <w:b w:val="0"/>
          <w:bCs/>
          <w:kern w:val="32"/>
          <w:szCs w:val="22"/>
          <w:u w:val="none"/>
        </w:rPr>
        <w:t>divisions, affiliates and related companies (collectively with Sponsor, the “</w:t>
      </w:r>
      <w:r w:rsidR="0091577E" w:rsidRPr="00694D51">
        <w:rPr>
          <w:rFonts w:ascii="Times New Roman" w:hAnsi="Times New Roman" w:cs="Times New Roman"/>
          <w:bCs/>
          <w:kern w:val="32"/>
          <w:szCs w:val="22"/>
          <w:u w:val="none"/>
        </w:rPr>
        <w:t>Contest</w:t>
      </w:r>
      <w:r w:rsidR="00340AFD" w:rsidRPr="00694D51">
        <w:rPr>
          <w:rFonts w:ascii="Times New Roman" w:hAnsi="Times New Roman" w:cs="Times New Roman"/>
          <w:bCs/>
          <w:kern w:val="32"/>
          <w:szCs w:val="22"/>
          <w:u w:val="none"/>
        </w:rPr>
        <w:t xml:space="preserve"> </w:t>
      </w:r>
      <w:r w:rsidR="00F41D99" w:rsidRPr="00694D51">
        <w:rPr>
          <w:rFonts w:ascii="Times New Roman" w:hAnsi="Times New Roman" w:cs="Times New Roman"/>
          <w:bCs/>
          <w:kern w:val="32"/>
          <w:szCs w:val="22"/>
          <w:u w:val="none"/>
        </w:rPr>
        <w:t>Entities</w:t>
      </w:r>
      <w:r w:rsidR="00F41D99" w:rsidRPr="00694D51">
        <w:rPr>
          <w:rFonts w:ascii="Times New Roman" w:hAnsi="Times New Roman" w:cs="Times New Roman"/>
          <w:b w:val="0"/>
          <w:bCs/>
          <w:kern w:val="32"/>
          <w:szCs w:val="22"/>
          <w:u w:val="none"/>
        </w:rPr>
        <w:t>”) are not eligible to participate or win. All federal, state and local laws and regulations apply. Void where prohibited by law</w:t>
      </w:r>
      <w:r w:rsidR="0091577E" w:rsidRPr="00694D51">
        <w:rPr>
          <w:rFonts w:ascii="Times New Roman" w:hAnsi="Times New Roman" w:cs="Times New Roman"/>
          <w:b w:val="0"/>
          <w:bCs/>
          <w:kern w:val="32"/>
          <w:szCs w:val="22"/>
          <w:u w:val="none"/>
        </w:rPr>
        <w:t>.</w:t>
      </w:r>
    </w:p>
    <w:p w:rsidR="0091577E" w:rsidRPr="00694D51" w:rsidRDefault="0091577E" w:rsidP="0091577E">
      <w:pPr>
        <w:rPr>
          <w:sz w:val="22"/>
          <w:szCs w:val="22"/>
        </w:rPr>
      </w:pPr>
    </w:p>
    <w:p w:rsidR="0091577E" w:rsidRPr="00694D51" w:rsidRDefault="0091577E" w:rsidP="0091577E">
      <w:pPr>
        <w:pStyle w:val="Heading1"/>
        <w:numPr>
          <w:ilvl w:val="0"/>
          <w:numId w:val="5"/>
        </w:numPr>
        <w:ind w:left="0" w:right="-360" w:hanging="450"/>
        <w:jc w:val="both"/>
        <w:rPr>
          <w:rFonts w:ascii="Times New Roman" w:hAnsi="Times New Roman" w:cs="Times New Roman"/>
          <w:b w:val="0"/>
          <w:bCs/>
          <w:kern w:val="32"/>
          <w:szCs w:val="22"/>
          <w:u w:val="none"/>
        </w:rPr>
      </w:pPr>
      <w:r w:rsidRPr="00694D51">
        <w:rPr>
          <w:rFonts w:ascii="Times New Roman" w:hAnsi="Times New Roman" w:cs="Times New Roman"/>
          <w:bCs/>
          <w:kern w:val="32"/>
          <w:szCs w:val="22"/>
          <w:u w:val="none"/>
        </w:rPr>
        <w:t xml:space="preserve">JUDGING: </w:t>
      </w:r>
      <w:r w:rsidRPr="00694D51">
        <w:rPr>
          <w:rFonts w:ascii="Times New Roman" w:hAnsi="Times New Roman" w:cs="Times New Roman"/>
          <w:b w:val="0"/>
          <w:bCs/>
          <w:kern w:val="32"/>
          <w:szCs w:val="22"/>
          <w:u w:val="none"/>
        </w:rPr>
        <w:t xml:space="preserve">All eligible entries </w:t>
      </w:r>
      <w:r w:rsidR="00851930" w:rsidRPr="00694D51">
        <w:rPr>
          <w:rFonts w:ascii="Times New Roman" w:hAnsi="Times New Roman" w:cs="Times New Roman"/>
          <w:b w:val="0"/>
          <w:bCs/>
          <w:kern w:val="32"/>
          <w:szCs w:val="22"/>
          <w:u w:val="none"/>
        </w:rPr>
        <w:t xml:space="preserve">(individual slogans listed on each entry) </w:t>
      </w:r>
      <w:r w:rsidRPr="00694D51">
        <w:rPr>
          <w:rFonts w:ascii="Times New Roman" w:hAnsi="Times New Roman" w:cs="Times New Roman"/>
          <w:b w:val="0"/>
          <w:bCs/>
          <w:kern w:val="32"/>
          <w:szCs w:val="22"/>
          <w:u w:val="none"/>
        </w:rPr>
        <w:t>will be judg</w:t>
      </w:r>
      <w:r w:rsidR="00D07A03" w:rsidRPr="00694D51">
        <w:rPr>
          <w:rFonts w:ascii="Times New Roman" w:hAnsi="Times New Roman" w:cs="Times New Roman"/>
          <w:b w:val="0"/>
          <w:bCs/>
          <w:kern w:val="32"/>
          <w:szCs w:val="22"/>
          <w:u w:val="none"/>
        </w:rPr>
        <w:t>ed</w:t>
      </w:r>
      <w:r w:rsidR="00851930" w:rsidRPr="00694D51">
        <w:rPr>
          <w:rFonts w:ascii="Times New Roman" w:hAnsi="Times New Roman" w:cs="Times New Roman"/>
          <w:b w:val="0"/>
          <w:bCs/>
          <w:kern w:val="32"/>
          <w:szCs w:val="22"/>
          <w:u w:val="none"/>
        </w:rPr>
        <w:t xml:space="preserve"> </w:t>
      </w:r>
      <w:r w:rsidR="00D07A03" w:rsidRPr="00694D51">
        <w:rPr>
          <w:rFonts w:ascii="Times New Roman" w:hAnsi="Times New Roman" w:cs="Times New Roman"/>
          <w:b w:val="0"/>
          <w:bCs/>
          <w:kern w:val="32"/>
          <w:szCs w:val="22"/>
          <w:u w:val="none"/>
        </w:rPr>
        <w:t>b</w:t>
      </w:r>
      <w:r w:rsidR="004602DC">
        <w:rPr>
          <w:rFonts w:ascii="Times New Roman" w:hAnsi="Times New Roman" w:cs="Times New Roman"/>
          <w:b w:val="0"/>
          <w:bCs/>
          <w:kern w:val="32"/>
          <w:szCs w:val="22"/>
          <w:u w:val="none"/>
        </w:rPr>
        <w:t>y the Sponsor, on or about July 15, 2014</w:t>
      </w:r>
      <w:r w:rsidRPr="00694D51">
        <w:rPr>
          <w:rFonts w:ascii="Times New Roman" w:hAnsi="Times New Roman" w:cs="Times New Roman"/>
          <w:b w:val="0"/>
          <w:bCs/>
          <w:kern w:val="32"/>
          <w:szCs w:val="22"/>
          <w:u w:val="none"/>
        </w:rPr>
        <w:t xml:space="preserve">. Judges will select the winners based on the following </w:t>
      </w:r>
      <w:r w:rsidR="00851930" w:rsidRPr="00694D51">
        <w:rPr>
          <w:rFonts w:ascii="Times New Roman" w:hAnsi="Times New Roman" w:cs="Times New Roman"/>
          <w:b w:val="0"/>
          <w:bCs/>
          <w:kern w:val="32"/>
          <w:szCs w:val="22"/>
          <w:u w:val="none"/>
        </w:rPr>
        <w:t xml:space="preserve">judging </w:t>
      </w:r>
      <w:r w:rsidRPr="00694D51">
        <w:rPr>
          <w:rFonts w:ascii="Times New Roman" w:hAnsi="Times New Roman" w:cs="Times New Roman"/>
          <w:b w:val="0"/>
          <w:bCs/>
          <w:kern w:val="32"/>
          <w:szCs w:val="22"/>
          <w:u w:val="none"/>
        </w:rPr>
        <w:t>criteria: wit (3</w:t>
      </w:r>
      <w:r w:rsidR="00F94B77" w:rsidRPr="00694D51">
        <w:rPr>
          <w:rFonts w:ascii="Times New Roman" w:hAnsi="Times New Roman" w:cs="Times New Roman"/>
          <w:b w:val="0"/>
          <w:bCs/>
          <w:kern w:val="32"/>
          <w:szCs w:val="22"/>
          <w:u w:val="none"/>
        </w:rPr>
        <w:t>4</w:t>
      </w:r>
      <w:r w:rsidRPr="00694D51">
        <w:rPr>
          <w:rFonts w:ascii="Times New Roman" w:hAnsi="Times New Roman" w:cs="Times New Roman"/>
          <w:b w:val="0"/>
          <w:bCs/>
          <w:kern w:val="32"/>
          <w:szCs w:val="22"/>
          <w:u w:val="none"/>
        </w:rPr>
        <w:t>%), originality (33%) and brevity (33%).  Th</w:t>
      </w:r>
      <w:r w:rsidR="007C27DE" w:rsidRPr="00694D51">
        <w:rPr>
          <w:rFonts w:ascii="Times New Roman" w:hAnsi="Times New Roman" w:cs="Times New Roman"/>
          <w:b w:val="0"/>
          <w:bCs/>
          <w:kern w:val="32"/>
          <w:szCs w:val="22"/>
          <w:u w:val="none"/>
        </w:rPr>
        <w:t xml:space="preserve">ere will be </w:t>
      </w:r>
      <w:r w:rsidR="003A7BEB" w:rsidRPr="00694D51">
        <w:rPr>
          <w:rFonts w:ascii="Times New Roman" w:hAnsi="Times New Roman" w:cs="Times New Roman"/>
          <w:b w:val="0"/>
          <w:bCs/>
          <w:kern w:val="32"/>
          <w:szCs w:val="22"/>
          <w:u w:val="none"/>
        </w:rPr>
        <w:t>twelve</w:t>
      </w:r>
      <w:r w:rsidR="007C27DE" w:rsidRPr="00694D51">
        <w:rPr>
          <w:rFonts w:ascii="Times New Roman" w:hAnsi="Times New Roman" w:cs="Times New Roman"/>
          <w:b w:val="0"/>
          <w:bCs/>
          <w:kern w:val="32"/>
          <w:szCs w:val="22"/>
          <w:u w:val="none"/>
        </w:rPr>
        <w:t xml:space="preserve"> (12</w:t>
      </w:r>
      <w:r w:rsidRPr="00694D51">
        <w:rPr>
          <w:rFonts w:ascii="Times New Roman" w:hAnsi="Times New Roman" w:cs="Times New Roman"/>
          <w:b w:val="0"/>
          <w:bCs/>
          <w:kern w:val="32"/>
          <w:szCs w:val="22"/>
          <w:u w:val="none"/>
        </w:rPr>
        <w:t xml:space="preserve">) winners overall, one (1) for each </w:t>
      </w:r>
      <w:r w:rsidR="000504BA">
        <w:rPr>
          <w:rFonts w:ascii="Times New Roman" w:hAnsi="Times New Roman" w:cs="Times New Roman"/>
          <w:b w:val="0"/>
          <w:bCs/>
          <w:kern w:val="32"/>
          <w:szCs w:val="22"/>
          <w:u w:val="none"/>
        </w:rPr>
        <w:t>game/opponent of the 2014 season</w:t>
      </w:r>
      <w:r w:rsidRPr="00694D51">
        <w:rPr>
          <w:rFonts w:ascii="Times New Roman" w:hAnsi="Times New Roman" w:cs="Times New Roman"/>
          <w:b w:val="0"/>
          <w:bCs/>
          <w:kern w:val="32"/>
          <w:szCs w:val="22"/>
          <w:u w:val="none"/>
        </w:rPr>
        <w:t>.  In the event of a tie</w:t>
      </w:r>
      <w:r w:rsidR="00851930" w:rsidRPr="00694D51">
        <w:rPr>
          <w:rFonts w:ascii="Times New Roman" w:hAnsi="Times New Roman" w:cs="Times New Roman"/>
          <w:b w:val="0"/>
          <w:bCs/>
          <w:kern w:val="32"/>
          <w:szCs w:val="22"/>
          <w:u w:val="none"/>
        </w:rPr>
        <w:t xml:space="preserve"> with two same slogans</w:t>
      </w:r>
      <w:r w:rsidRPr="00694D51">
        <w:rPr>
          <w:rFonts w:ascii="Times New Roman" w:hAnsi="Times New Roman" w:cs="Times New Roman"/>
          <w:b w:val="0"/>
          <w:bCs/>
          <w:kern w:val="32"/>
          <w:szCs w:val="22"/>
          <w:u w:val="none"/>
        </w:rPr>
        <w:t>, the entry</w:t>
      </w:r>
      <w:r w:rsidR="003909C7">
        <w:rPr>
          <w:rFonts w:ascii="Times New Roman" w:hAnsi="Times New Roman" w:cs="Times New Roman"/>
          <w:b w:val="0"/>
          <w:bCs/>
          <w:kern w:val="32"/>
          <w:szCs w:val="22"/>
          <w:u w:val="none"/>
        </w:rPr>
        <w:t xml:space="preserve"> received first</w:t>
      </w:r>
      <w:r w:rsidRPr="00694D51">
        <w:rPr>
          <w:rFonts w:ascii="Times New Roman" w:hAnsi="Times New Roman" w:cs="Times New Roman"/>
          <w:b w:val="0"/>
          <w:bCs/>
          <w:kern w:val="32"/>
          <w:szCs w:val="22"/>
          <w:u w:val="none"/>
        </w:rPr>
        <w:t xml:space="preserve"> will be deemed the winner.  </w:t>
      </w:r>
      <w:r w:rsidR="00851930" w:rsidRPr="00694D51">
        <w:rPr>
          <w:rFonts w:ascii="Times New Roman" w:hAnsi="Times New Roman" w:cs="Times New Roman"/>
          <w:b w:val="0"/>
          <w:bCs/>
          <w:kern w:val="32"/>
          <w:szCs w:val="22"/>
          <w:u w:val="none"/>
        </w:rPr>
        <w:t>In the event of a tie during judging, tied slogans will be re</w:t>
      </w:r>
      <w:r w:rsidR="00C11E5E" w:rsidRPr="00694D51">
        <w:rPr>
          <w:rFonts w:ascii="Times New Roman" w:hAnsi="Times New Roman" w:cs="Times New Roman"/>
          <w:b w:val="0"/>
          <w:bCs/>
          <w:kern w:val="32"/>
          <w:szCs w:val="22"/>
          <w:u w:val="none"/>
        </w:rPr>
        <w:t>-</w:t>
      </w:r>
      <w:r w:rsidR="00851930" w:rsidRPr="00694D51">
        <w:rPr>
          <w:rFonts w:ascii="Times New Roman" w:hAnsi="Times New Roman" w:cs="Times New Roman"/>
          <w:b w:val="0"/>
          <w:bCs/>
          <w:kern w:val="32"/>
          <w:szCs w:val="22"/>
          <w:u w:val="none"/>
        </w:rPr>
        <w:t>judged based solely on wit.</w:t>
      </w:r>
      <w:r w:rsidRPr="00694D51">
        <w:rPr>
          <w:rFonts w:ascii="Times New Roman" w:hAnsi="Times New Roman" w:cs="Times New Roman"/>
          <w:b w:val="0"/>
          <w:bCs/>
          <w:kern w:val="32"/>
          <w:szCs w:val="22"/>
          <w:u w:val="none"/>
        </w:rPr>
        <w:t xml:space="preserve">  By participating, entrants agree to the</w:t>
      </w:r>
      <w:r w:rsidR="00851930" w:rsidRPr="00694D51">
        <w:rPr>
          <w:rFonts w:ascii="Times New Roman" w:hAnsi="Times New Roman" w:cs="Times New Roman"/>
          <w:b w:val="0"/>
          <w:bCs/>
          <w:kern w:val="32"/>
          <w:szCs w:val="22"/>
          <w:u w:val="none"/>
        </w:rPr>
        <w:t>se</w:t>
      </w:r>
      <w:r w:rsidRPr="00694D51">
        <w:rPr>
          <w:rFonts w:ascii="Times New Roman" w:hAnsi="Times New Roman" w:cs="Times New Roman"/>
          <w:b w:val="0"/>
          <w:bCs/>
          <w:kern w:val="32"/>
          <w:szCs w:val="22"/>
          <w:u w:val="none"/>
        </w:rPr>
        <w:t xml:space="preserve"> Official Rules and the decisions of the Judges, which shall be final and binding in all respects.</w:t>
      </w:r>
      <w:r w:rsidR="003909C7">
        <w:rPr>
          <w:rFonts w:ascii="Times New Roman" w:hAnsi="Times New Roman" w:cs="Times New Roman"/>
          <w:b w:val="0"/>
          <w:bCs/>
          <w:kern w:val="32"/>
          <w:szCs w:val="22"/>
          <w:u w:val="none"/>
        </w:rPr>
        <w:t xml:space="preserve"> Winners will be notified by email</w:t>
      </w:r>
      <w:r w:rsidR="005C2D28" w:rsidRPr="00694D51">
        <w:rPr>
          <w:rFonts w:ascii="Times New Roman" w:hAnsi="Times New Roman" w:cs="Times New Roman"/>
          <w:b w:val="0"/>
          <w:bCs/>
          <w:kern w:val="32"/>
          <w:szCs w:val="22"/>
          <w:u w:val="none"/>
        </w:rPr>
        <w:t xml:space="preserve">.  Acceptance of </w:t>
      </w:r>
      <w:r w:rsidR="00E32DB7" w:rsidRPr="00694D51">
        <w:rPr>
          <w:rFonts w:ascii="Times New Roman" w:hAnsi="Times New Roman" w:cs="Times New Roman"/>
          <w:b w:val="0"/>
          <w:bCs/>
          <w:kern w:val="32"/>
          <w:szCs w:val="22"/>
          <w:u w:val="none"/>
        </w:rPr>
        <w:t xml:space="preserve">a </w:t>
      </w:r>
      <w:r w:rsidR="005C2D28" w:rsidRPr="00694D51">
        <w:rPr>
          <w:rFonts w:ascii="Times New Roman" w:hAnsi="Times New Roman" w:cs="Times New Roman"/>
          <w:b w:val="0"/>
          <w:bCs/>
          <w:kern w:val="32"/>
          <w:szCs w:val="22"/>
          <w:u w:val="none"/>
        </w:rPr>
        <w:t>P</w:t>
      </w:r>
      <w:r w:rsidRPr="00694D51">
        <w:rPr>
          <w:rFonts w:ascii="Times New Roman" w:hAnsi="Times New Roman" w:cs="Times New Roman"/>
          <w:b w:val="0"/>
          <w:bCs/>
          <w:kern w:val="32"/>
          <w:szCs w:val="22"/>
          <w:u w:val="none"/>
        </w:rPr>
        <w:t xml:space="preserve">rize constitutes permission to use </w:t>
      </w:r>
      <w:r w:rsidR="00DD27FD">
        <w:rPr>
          <w:rFonts w:ascii="Times New Roman" w:hAnsi="Times New Roman" w:cs="Times New Roman"/>
          <w:b w:val="0"/>
          <w:bCs/>
          <w:kern w:val="32"/>
          <w:szCs w:val="22"/>
          <w:u w:val="none"/>
        </w:rPr>
        <w:t>e</w:t>
      </w:r>
      <w:r w:rsidRPr="00694D51">
        <w:rPr>
          <w:rFonts w:ascii="Times New Roman" w:hAnsi="Times New Roman" w:cs="Times New Roman"/>
          <w:b w:val="0"/>
          <w:bCs/>
          <w:kern w:val="32"/>
          <w:szCs w:val="22"/>
          <w:u w:val="none"/>
        </w:rPr>
        <w:t>ntrant’s name, likeness and entry</w:t>
      </w:r>
      <w:r w:rsidR="00851930" w:rsidRPr="00694D51">
        <w:rPr>
          <w:rFonts w:ascii="Times New Roman" w:hAnsi="Times New Roman" w:cs="Times New Roman"/>
          <w:b w:val="0"/>
          <w:bCs/>
          <w:kern w:val="32"/>
          <w:szCs w:val="22"/>
          <w:u w:val="none"/>
        </w:rPr>
        <w:t>/slogan</w:t>
      </w:r>
      <w:r w:rsidRPr="00694D51">
        <w:rPr>
          <w:rFonts w:ascii="Times New Roman" w:hAnsi="Times New Roman" w:cs="Times New Roman"/>
          <w:b w:val="0"/>
          <w:bCs/>
          <w:kern w:val="32"/>
          <w:szCs w:val="22"/>
          <w:u w:val="none"/>
        </w:rPr>
        <w:t xml:space="preserve"> without further compensation, except where prohibited by law.  No information regarding entries</w:t>
      </w:r>
      <w:r w:rsidR="00257EF0" w:rsidRPr="00694D51">
        <w:rPr>
          <w:rFonts w:ascii="Times New Roman" w:hAnsi="Times New Roman" w:cs="Times New Roman"/>
          <w:b w:val="0"/>
          <w:bCs/>
          <w:kern w:val="32"/>
          <w:szCs w:val="22"/>
          <w:u w:val="none"/>
        </w:rPr>
        <w:t>/slogans</w:t>
      </w:r>
      <w:r w:rsidRPr="00694D51">
        <w:rPr>
          <w:rFonts w:ascii="Times New Roman" w:hAnsi="Times New Roman" w:cs="Times New Roman"/>
          <w:b w:val="0"/>
          <w:bCs/>
          <w:kern w:val="32"/>
          <w:szCs w:val="22"/>
          <w:u w:val="none"/>
        </w:rPr>
        <w:t xml:space="preserve"> or judging will be disclosed.</w:t>
      </w:r>
    </w:p>
    <w:p w:rsidR="0091577E" w:rsidRPr="00694D51" w:rsidRDefault="0091577E" w:rsidP="0091577E">
      <w:pPr>
        <w:rPr>
          <w:sz w:val="22"/>
          <w:szCs w:val="22"/>
        </w:rPr>
      </w:pPr>
    </w:p>
    <w:p w:rsidR="00CD2709" w:rsidRPr="00694D51" w:rsidRDefault="00F41D99" w:rsidP="0091577E">
      <w:pPr>
        <w:pStyle w:val="Heading1"/>
        <w:numPr>
          <w:ilvl w:val="0"/>
          <w:numId w:val="5"/>
        </w:numPr>
        <w:ind w:left="0" w:right="-360" w:hanging="450"/>
        <w:jc w:val="both"/>
        <w:rPr>
          <w:rFonts w:ascii="Times New Roman" w:hAnsi="Times New Roman" w:cs="Times New Roman"/>
          <w:b w:val="0"/>
          <w:bCs/>
          <w:kern w:val="32"/>
          <w:szCs w:val="22"/>
          <w:u w:val="none"/>
        </w:rPr>
      </w:pPr>
      <w:r w:rsidRPr="00694D51">
        <w:rPr>
          <w:rFonts w:ascii="Times New Roman" w:hAnsi="Times New Roman" w:cs="Times New Roman"/>
          <w:bCs/>
          <w:kern w:val="32"/>
          <w:szCs w:val="22"/>
          <w:u w:val="none"/>
        </w:rPr>
        <w:t xml:space="preserve">PRIZE: </w:t>
      </w:r>
      <w:r w:rsidR="007C27DE" w:rsidRPr="00694D51">
        <w:rPr>
          <w:rFonts w:ascii="Times New Roman" w:hAnsi="Times New Roman" w:cs="Times New Roman"/>
          <w:b w:val="0"/>
          <w:szCs w:val="22"/>
          <w:u w:val="none"/>
        </w:rPr>
        <w:t>Prizes (12</w:t>
      </w:r>
      <w:r w:rsidR="000721D7" w:rsidRPr="00694D51">
        <w:rPr>
          <w:rFonts w:ascii="Times New Roman" w:hAnsi="Times New Roman" w:cs="Times New Roman"/>
          <w:b w:val="0"/>
          <w:szCs w:val="22"/>
          <w:u w:val="none"/>
        </w:rPr>
        <w:t xml:space="preserve">-one for </w:t>
      </w:r>
      <w:r w:rsidR="004F62A5" w:rsidRPr="00694D51">
        <w:rPr>
          <w:rFonts w:ascii="Times New Roman" w:hAnsi="Times New Roman" w:cs="Times New Roman"/>
          <w:b w:val="0"/>
          <w:bCs/>
          <w:kern w:val="32"/>
          <w:szCs w:val="22"/>
          <w:u w:val="none"/>
        </w:rPr>
        <w:t>each event/team</w:t>
      </w:r>
      <w:r w:rsidR="004F62A5" w:rsidRPr="00694D51">
        <w:rPr>
          <w:rFonts w:ascii="Times New Roman" w:hAnsi="Times New Roman" w:cs="Times New Roman"/>
          <w:b w:val="0"/>
          <w:szCs w:val="22"/>
          <w:u w:val="none"/>
        </w:rPr>
        <w:t xml:space="preserve"> </w:t>
      </w:r>
      <w:r w:rsidR="000721D7" w:rsidRPr="00694D51">
        <w:rPr>
          <w:rFonts w:ascii="Times New Roman" w:hAnsi="Times New Roman" w:cs="Times New Roman"/>
          <w:b w:val="0"/>
          <w:szCs w:val="22"/>
          <w:u w:val="none"/>
        </w:rPr>
        <w:t>listed on entry form</w:t>
      </w:r>
      <w:r w:rsidRPr="00694D51">
        <w:rPr>
          <w:rFonts w:ascii="Times New Roman" w:hAnsi="Times New Roman" w:cs="Times New Roman"/>
          <w:b w:val="0"/>
          <w:szCs w:val="22"/>
          <w:u w:val="none"/>
        </w:rPr>
        <w:t xml:space="preserve">): </w:t>
      </w:r>
      <w:r w:rsidR="00D07A03" w:rsidRPr="00694D51">
        <w:rPr>
          <w:rFonts w:ascii="Times New Roman" w:hAnsi="Times New Roman" w:cs="Times New Roman"/>
          <w:b w:val="0"/>
          <w:szCs w:val="22"/>
          <w:u w:val="none"/>
        </w:rPr>
        <w:t>$25, awarded in the form of a check</w:t>
      </w:r>
      <w:r w:rsidR="004602DC">
        <w:rPr>
          <w:rFonts w:ascii="Times New Roman" w:hAnsi="Times New Roman" w:cs="Times New Roman"/>
          <w:b w:val="0"/>
          <w:szCs w:val="22"/>
          <w:u w:val="none"/>
        </w:rPr>
        <w:t xml:space="preserve"> or gift card. </w:t>
      </w:r>
      <w:r w:rsidRPr="00694D51">
        <w:rPr>
          <w:rFonts w:ascii="Times New Roman" w:hAnsi="Times New Roman" w:cs="Times New Roman"/>
          <w:b w:val="0"/>
          <w:szCs w:val="22"/>
          <w:u w:val="none"/>
        </w:rPr>
        <w:t xml:space="preserve">Limit </w:t>
      </w:r>
      <w:r w:rsidR="00D07A03" w:rsidRPr="00694D51">
        <w:rPr>
          <w:rFonts w:ascii="Times New Roman" w:hAnsi="Times New Roman" w:cs="Times New Roman"/>
          <w:b w:val="0"/>
          <w:szCs w:val="22"/>
          <w:u w:val="none"/>
        </w:rPr>
        <w:t xml:space="preserve">of one (1) </w:t>
      </w:r>
      <w:r w:rsidR="005C2D28" w:rsidRPr="00694D51">
        <w:rPr>
          <w:rFonts w:ascii="Times New Roman" w:hAnsi="Times New Roman" w:cs="Times New Roman"/>
          <w:b w:val="0"/>
          <w:szCs w:val="22"/>
          <w:u w:val="none"/>
        </w:rPr>
        <w:t>P</w:t>
      </w:r>
      <w:r w:rsidRPr="00694D51">
        <w:rPr>
          <w:rFonts w:ascii="Times New Roman" w:hAnsi="Times New Roman" w:cs="Times New Roman"/>
          <w:b w:val="0"/>
          <w:szCs w:val="22"/>
          <w:u w:val="none"/>
        </w:rPr>
        <w:t xml:space="preserve">rize per person for the </w:t>
      </w:r>
      <w:r w:rsidR="0091577E" w:rsidRPr="00694D51">
        <w:rPr>
          <w:rFonts w:ascii="Times New Roman" w:hAnsi="Times New Roman" w:cs="Times New Roman"/>
          <w:b w:val="0"/>
          <w:szCs w:val="22"/>
          <w:u w:val="none"/>
        </w:rPr>
        <w:t>Contest</w:t>
      </w:r>
      <w:r w:rsidRPr="00694D51">
        <w:rPr>
          <w:rFonts w:ascii="Times New Roman" w:hAnsi="Times New Roman" w:cs="Times New Roman"/>
          <w:b w:val="0"/>
          <w:szCs w:val="22"/>
          <w:u w:val="none"/>
        </w:rPr>
        <w:t xml:space="preserve"> Period. </w:t>
      </w:r>
      <w:r w:rsidR="00CD2709" w:rsidRPr="00694D51">
        <w:rPr>
          <w:rFonts w:ascii="Times New Roman" w:hAnsi="Times New Roman" w:cs="Times New Roman"/>
          <w:b w:val="0"/>
          <w:szCs w:val="22"/>
          <w:u w:val="none"/>
        </w:rPr>
        <w:t xml:space="preserve">No substitution or transfer of prize permitted. </w:t>
      </w:r>
      <w:r w:rsidR="000721D7" w:rsidRPr="00694D51">
        <w:rPr>
          <w:rFonts w:ascii="Times New Roman" w:hAnsi="Times New Roman" w:cs="Times New Roman"/>
          <w:b w:val="0"/>
          <w:szCs w:val="22"/>
          <w:u w:val="none"/>
        </w:rPr>
        <w:t>All federal, state and local taxes are the sol</w:t>
      </w:r>
      <w:r w:rsidR="00F86125" w:rsidRPr="00694D51">
        <w:rPr>
          <w:rFonts w:ascii="Times New Roman" w:hAnsi="Times New Roman" w:cs="Times New Roman"/>
          <w:b w:val="0"/>
          <w:szCs w:val="22"/>
          <w:u w:val="none"/>
        </w:rPr>
        <w:t>e responsibility of the winner</w:t>
      </w:r>
      <w:r w:rsidR="000721D7" w:rsidRPr="00694D51">
        <w:rPr>
          <w:rFonts w:ascii="Times New Roman" w:hAnsi="Times New Roman" w:cs="Times New Roman"/>
          <w:b w:val="0"/>
          <w:szCs w:val="22"/>
          <w:u w:val="none"/>
        </w:rPr>
        <w:t xml:space="preserve">, if applicable.  Winners assume all liability for any injury or damage caused, or claimed to be caused, by participation in this </w:t>
      </w:r>
      <w:r w:rsidR="000B67FC" w:rsidRPr="00694D51">
        <w:rPr>
          <w:rFonts w:ascii="Times New Roman" w:hAnsi="Times New Roman" w:cs="Times New Roman"/>
          <w:b w:val="0"/>
          <w:szCs w:val="22"/>
          <w:u w:val="none"/>
        </w:rPr>
        <w:t>Contest</w:t>
      </w:r>
      <w:r w:rsidR="000721D7" w:rsidRPr="00694D51">
        <w:rPr>
          <w:rFonts w:ascii="Times New Roman" w:hAnsi="Times New Roman" w:cs="Times New Roman"/>
          <w:b w:val="0"/>
          <w:szCs w:val="22"/>
          <w:u w:val="none"/>
        </w:rPr>
        <w:t xml:space="preserve"> or use or redemption of prize.  </w:t>
      </w:r>
    </w:p>
    <w:p w:rsidR="00C00F75" w:rsidRPr="00694D51" w:rsidRDefault="00C00F75" w:rsidP="000721D7">
      <w:pPr>
        <w:pStyle w:val="ListParagraph"/>
        <w:ind w:left="0"/>
        <w:jc w:val="both"/>
        <w:rPr>
          <w:bCs/>
          <w:kern w:val="32"/>
          <w:sz w:val="22"/>
          <w:szCs w:val="22"/>
        </w:rPr>
      </w:pPr>
    </w:p>
    <w:p w:rsidR="00CB42E9" w:rsidRPr="00694D51" w:rsidRDefault="005D7876" w:rsidP="00963A99">
      <w:pPr>
        <w:pStyle w:val="1AutoList1"/>
        <w:numPr>
          <w:ilvl w:val="0"/>
          <w:numId w:val="5"/>
        </w:numPr>
        <w:tabs>
          <w:tab w:val="clear" w:pos="720"/>
        </w:tabs>
        <w:spacing w:line="240" w:lineRule="atLeast"/>
        <w:ind w:left="0" w:right="-360" w:hanging="450"/>
        <w:jc w:val="both"/>
        <w:rPr>
          <w:b/>
          <w:sz w:val="22"/>
          <w:szCs w:val="22"/>
        </w:rPr>
      </w:pPr>
      <w:r w:rsidRPr="00694D51">
        <w:rPr>
          <w:b/>
          <w:bCs/>
          <w:kern w:val="32"/>
          <w:sz w:val="22"/>
          <w:szCs w:val="22"/>
        </w:rPr>
        <w:t>GENERAL RULES</w:t>
      </w:r>
      <w:r w:rsidRPr="00694D51">
        <w:rPr>
          <w:b/>
          <w:kern w:val="32"/>
          <w:sz w:val="22"/>
          <w:szCs w:val="22"/>
        </w:rPr>
        <w:t>:</w:t>
      </w:r>
      <w:r w:rsidR="00CD2709" w:rsidRPr="00694D51">
        <w:rPr>
          <w:bCs/>
          <w:kern w:val="32"/>
          <w:sz w:val="22"/>
          <w:szCs w:val="22"/>
        </w:rPr>
        <w:t xml:space="preserve"> </w:t>
      </w:r>
      <w:r w:rsidR="000721D7" w:rsidRPr="00694D51">
        <w:rPr>
          <w:bCs/>
          <w:kern w:val="32"/>
          <w:sz w:val="22"/>
          <w:szCs w:val="22"/>
        </w:rPr>
        <w:t xml:space="preserve">Potential Prize </w:t>
      </w:r>
      <w:r w:rsidR="003909C7">
        <w:rPr>
          <w:bCs/>
          <w:kern w:val="32"/>
          <w:sz w:val="22"/>
          <w:szCs w:val="22"/>
        </w:rPr>
        <w:t xml:space="preserve">winners will be notified by </w:t>
      </w:r>
      <w:r w:rsidR="004F62A5" w:rsidRPr="00694D51">
        <w:rPr>
          <w:bCs/>
          <w:kern w:val="32"/>
          <w:sz w:val="22"/>
          <w:szCs w:val="22"/>
        </w:rPr>
        <w:t>email</w:t>
      </w:r>
      <w:r w:rsidR="000721D7" w:rsidRPr="00694D51">
        <w:rPr>
          <w:bCs/>
          <w:kern w:val="32"/>
          <w:sz w:val="22"/>
          <w:szCs w:val="22"/>
        </w:rPr>
        <w:t xml:space="preserve">. Potential Prize winners will then be required to </w:t>
      </w:r>
      <w:r w:rsidR="00905BE1" w:rsidRPr="00694D51">
        <w:rPr>
          <w:bCs/>
          <w:kern w:val="32"/>
          <w:sz w:val="22"/>
          <w:szCs w:val="22"/>
        </w:rPr>
        <w:t>execute</w:t>
      </w:r>
      <w:r w:rsidR="000721D7" w:rsidRPr="00694D51">
        <w:rPr>
          <w:bCs/>
          <w:kern w:val="32"/>
          <w:sz w:val="22"/>
          <w:szCs w:val="22"/>
        </w:rPr>
        <w:t xml:space="preserve"> and return</w:t>
      </w:r>
      <w:r w:rsidR="00905BE1" w:rsidRPr="00A643AB">
        <w:rPr>
          <w:color w:val="000000"/>
          <w:sz w:val="22"/>
          <w:szCs w:val="22"/>
        </w:rPr>
        <w:t xml:space="preserve">, within </w:t>
      </w:r>
      <w:r w:rsidR="00905BE1" w:rsidRPr="00694D51">
        <w:rPr>
          <w:color w:val="000000"/>
          <w:sz w:val="22"/>
          <w:szCs w:val="22"/>
        </w:rPr>
        <w:t>ten</w:t>
      </w:r>
      <w:r w:rsidR="00905BE1" w:rsidRPr="00A643AB">
        <w:rPr>
          <w:color w:val="000000"/>
          <w:sz w:val="22"/>
          <w:szCs w:val="22"/>
        </w:rPr>
        <w:t xml:space="preserve"> (</w:t>
      </w:r>
      <w:r w:rsidR="00905BE1" w:rsidRPr="00694D51">
        <w:rPr>
          <w:color w:val="000000"/>
          <w:sz w:val="22"/>
          <w:szCs w:val="22"/>
        </w:rPr>
        <w:t>10</w:t>
      </w:r>
      <w:r w:rsidR="00905BE1" w:rsidRPr="00A643AB">
        <w:rPr>
          <w:color w:val="000000"/>
          <w:sz w:val="22"/>
          <w:szCs w:val="22"/>
        </w:rPr>
        <w:t>) calend</w:t>
      </w:r>
      <w:r w:rsidR="00905BE1" w:rsidRPr="00694D51">
        <w:rPr>
          <w:color w:val="000000"/>
          <w:sz w:val="22"/>
          <w:szCs w:val="22"/>
        </w:rPr>
        <w:t>ar days of notification attempt,</w:t>
      </w:r>
      <w:r w:rsidR="00905BE1" w:rsidRPr="00A643AB">
        <w:rPr>
          <w:color w:val="000000"/>
          <w:sz w:val="22"/>
          <w:szCs w:val="22"/>
        </w:rPr>
        <w:t xml:space="preserve"> an Affidavit of </w:t>
      </w:r>
      <w:r w:rsidR="00905BE1" w:rsidRPr="00694D51">
        <w:rPr>
          <w:color w:val="000000"/>
          <w:sz w:val="22"/>
          <w:szCs w:val="22"/>
        </w:rPr>
        <w:t>Eligibility, Liability/Publicity Release (where legal) and an Assignment of Rights</w:t>
      </w:r>
      <w:r w:rsidR="00905BE1" w:rsidRPr="00A643AB">
        <w:rPr>
          <w:color w:val="000000"/>
          <w:sz w:val="22"/>
          <w:szCs w:val="22"/>
        </w:rPr>
        <w:t xml:space="preserve">. </w:t>
      </w:r>
      <w:r w:rsidR="00905BE1" w:rsidRPr="00694D51">
        <w:rPr>
          <w:bCs/>
          <w:kern w:val="32"/>
          <w:sz w:val="22"/>
          <w:szCs w:val="22"/>
        </w:rPr>
        <w:t>If a potential Prize winner fails to return the paperwork by the stated deadline or if a potential Prize winner is otherwise deemed to be ineligible,</w:t>
      </w:r>
      <w:r w:rsidR="003909C7">
        <w:rPr>
          <w:bCs/>
          <w:kern w:val="32"/>
          <w:sz w:val="22"/>
          <w:szCs w:val="22"/>
        </w:rPr>
        <w:t xml:space="preserve"> the Prize will be forfeited. </w:t>
      </w:r>
      <w:r w:rsidR="00905BE1" w:rsidRPr="00A643AB">
        <w:rPr>
          <w:color w:val="000000"/>
          <w:sz w:val="22"/>
          <w:szCs w:val="22"/>
        </w:rPr>
        <w:t xml:space="preserve">Winners are responsible for all federal, state and local taxes (if any). </w:t>
      </w:r>
      <w:r w:rsidR="00CD2709" w:rsidRPr="00694D51">
        <w:rPr>
          <w:bCs/>
          <w:kern w:val="32"/>
          <w:sz w:val="22"/>
          <w:szCs w:val="22"/>
        </w:rPr>
        <w:t>Winner</w:t>
      </w:r>
      <w:r w:rsidR="00C66E67" w:rsidRPr="00694D51">
        <w:rPr>
          <w:bCs/>
          <w:kern w:val="32"/>
          <w:sz w:val="22"/>
          <w:szCs w:val="22"/>
        </w:rPr>
        <w:t xml:space="preserve">s </w:t>
      </w:r>
      <w:r w:rsidR="00CD2709" w:rsidRPr="00694D51">
        <w:rPr>
          <w:bCs/>
          <w:kern w:val="32"/>
          <w:sz w:val="22"/>
          <w:szCs w:val="22"/>
        </w:rPr>
        <w:t xml:space="preserve">and all participants, as a condition of </w:t>
      </w:r>
      <w:r w:rsidR="000721D7" w:rsidRPr="00694D51">
        <w:rPr>
          <w:bCs/>
          <w:kern w:val="32"/>
          <w:sz w:val="22"/>
          <w:szCs w:val="22"/>
        </w:rPr>
        <w:t>entering the Contest</w:t>
      </w:r>
      <w:r w:rsidR="00CD2709" w:rsidRPr="00694D51">
        <w:rPr>
          <w:bCs/>
          <w:kern w:val="32"/>
          <w:sz w:val="22"/>
          <w:szCs w:val="22"/>
        </w:rPr>
        <w:t xml:space="preserve">, agree, as applicable, to release and hold harmless </w:t>
      </w:r>
      <w:r w:rsidR="000721D7" w:rsidRPr="00694D51">
        <w:rPr>
          <w:bCs/>
          <w:kern w:val="32"/>
          <w:sz w:val="22"/>
          <w:szCs w:val="22"/>
        </w:rPr>
        <w:t>Contest</w:t>
      </w:r>
      <w:r w:rsidR="00C66E67" w:rsidRPr="00694D51">
        <w:rPr>
          <w:bCs/>
          <w:kern w:val="32"/>
          <w:sz w:val="22"/>
          <w:szCs w:val="22"/>
        </w:rPr>
        <w:t xml:space="preserve"> Entities</w:t>
      </w:r>
      <w:r w:rsidR="00CD2709" w:rsidRPr="00694D51">
        <w:rPr>
          <w:bCs/>
          <w:kern w:val="32"/>
          <w:sz w:val="22"/>
          <w:szCs w:val="22"/>
        </w:rPr>
        <w:t xml:space="preserve"> and all others associated with the development and execution of the </w:t>
      </w:r>
      <w:r w:rsidR="000721D7" w:rsidRPr="00694D51">
        <w:rPr>
          <w:bCs/>
          <w:kern w:val="32"/>
          <w:sz w:val="22"/>
          <w:szCs w:val="22"/>
        </w:rPr>
        <w:t>Contest</w:t>
      </w:r>
      <w:r w:rsidR="00CD2709" w:rsidRPr="00694D51">
        <w:rPr>
          <w:bCs/>
          <w:kern w:val="32"/>
          <w:sz w:val="22"/>
          <w:szCs w:val="22"/>
        </w:rPr>
        <w:t>, from and against any and all liability, claims or actions of any kind whatsoever, for injuries, death, damages, or losses to persons or property which may be sustained in connection with submitting a</w:t>
      </w:r>
      <w:r w:rsidR="00733D75" w:rsidRPr="00694D51">
        <w:rPr>
          <w:bCs/>
          <w:kern w:val="32"/>
          <w:sz w:val="22"/>
          <w:szCs w:val="22"/>
        </w:rPr>
        <w:t>n</w:t>
      </w:r>
      <w:r w:rsidR="00CD2709" w:rsidRPr="00694D51">
        <w:rPr>
          <w:bCs/>
          <w:kern w:val="32"/>
          <w:sz w:val="22"/>
          <w:szCs w:val="22"/>
        </w:rPr>
        <w:t xml:space="preserve"> </w:t>
      </w:r>
      <w:r w:rsidR="000721D7" w:rsidRPr="00694D51">
        <w:rPr>
          <w:bCs/>
          <w:kern w:val="32"/>
          <w:sz w:val="22"/>
          <w:szCs w:val="22"/>
        </w:rPr>
        <w:t>entry form</w:t>
      </w:r>
      <w:r w:rsidR="005F6F27" w:rsidRPr="00694D51">
        <w:rPr>
          <w:bCs/>
          <w:kern w:val="32"/>
          <w:sz w:val="22"/>
          <w:szCs w:val="22"/>
        </w:rPr>
        <w:t>/slogan</w:t>
      </w:r>
      <w:r w:rsidR="00CD2709" w:rsidRPr="00694D51">
        <w:rPr>
          <w:bCs/>
          <w:kern w:val="32"/>
          <w:sz w:val="22"/>
          <w:szCs w:val="22"/>
        </w:rPr>
        <w:t xml:space="preserve"> or otherwise participating in any aspect of the </w:t>
      </w:r>
      <w:r w:rsidR="000721D7" w:rsidRPr="00694D51">
        <w:rPr>
          <w:bCs/>
          <w:kern w:val="32"/>
          <w:sz w:val="22"/>
          <w:szCs w:val="22"/>
        </w:rPr>
        <w:t>Contest</w:t>
      </w:r>
      <w:r w:rsidR="00CD2709" w:rsidRPr="00694D51">
        <w:rPr>
          <w:bCs/>
          <w:kern w:val="32"/>
          <w:sz w:val="22"/>
          <w:szCs w:val="22"/>
        </w:rPr>
        <w:t xml:space="preserve">, the receipt, ownership or use of prize awarded, or while preparing for, participating in or from any prize-related activity or for any typographical or other error in these Official Rules or the announcement or offering of the prizes. Sponsor reserves the right to cancel, terminate or modify the </w:t>
      </w:r>
      <w:r w:rsidR="000721D7" w:rsidRPr="00694D51">
        <w:rPr>
          <w:bCs/>
          <w:kern w:val="32"/>
          <w:sz w:val="22"/>
          <w:szCs w:val="22"/>
        </w:rPr>
        <w:t>Contest</w:t>
      </w:r>
      <w:r w:rsidR="00CD2709" w:rsidRPr="00694D51">
        <w:rPr>
          <w:bCs/>
          <w:kern w:val="32"/>
          <w:sz w:val="22"/>
          <w:szCs w:val="22"/>
        </w:rPr>
        <w:t xml:space="preserve"> if it cannot be completed as planned for any reason, including tampering, unauthorized intervention, technical failures or corruption of any sort. In such event, Sponsor will award all Prizes prior to the date of cancellation</w:t>
      </w:r>
      <w:r w:rsidR="000721D7" w:rsidRPr="00694D51">
        <w:rPr>
          <w:bCs/>
          <w:kern w:val="32"/>
          <w:sz w:val="22"/>
          <w:szCs w:val="22"/>
        </w:rPr>
        <w:t xml:space="preserve"> based on the criteria in Rule #4</w:t>
      </w:r>
      <w:r w:rsidR="00CD2709" w:rsidRPr="00694D51">
        <w:rPr>
          <w:bCs/>
          <w:kern w:val="32"/>
          <w:sz w:val="22"/>
          <w:szCs w:val="22"/>
        </w:rPr>
        <w:t xml:space="preserve">. As a condition of participating in the </w:t>
      </w:r>
      <w:r w:rsidR="000721D7" w:rsidRPr="00694D51">
        <w:rPr>
          <w:bCs/>
          <w:kern w:val="32"/>
          <w:sz w:val="22"/>
          <w:szCs w:val="22"/>
        </w:rPr>
        <w:t>Contest</w:t>
      </w:r>
      <w:r w:rsidR="00CD2709" w:rsidRPr="00694D51">
        <w:rPr>
          <w:bCs/>
          <w:kern w:val="32"/>
          <w:sz w:val="22"/>
          <w:szCs w:val="22"/>
        </w:rPr>
        <w:t xml:space="preserve">, </w:t>
      </w:r>
      <w:r w:rsidR="000721D7" w:rsidRPr="00694D51">
        <w:rPr>
          <w:bCs/>
          <w:kern w:val="32"/>
          <w:sz w:val="22"/>
          <w:szCs w:val="22"/>
        </w:rPr>
        <w:t>entrants</w:t>
      </w:r>
      <w:r w:rsidR="00CD2709" w:rsidRPr="00694D51">
        <w:rPr>
          <w:bCs/>
          <w:kern w:val="32"/>
          <w:sz w:val="22"/>
          <w:szCs w:val="22"/>
        </w:rPr>
        <w:t xml:space="preserve"> agrees that: 1) under no circumstance will </w:t>
      </w:r>
      <w:r w:rsidR="000721D7" w:rsidRPr="00694D51">
        <w:rPr>
          <w:bCs/>
          <w:kern w:val="32"/>
          <w:sz w:val="22"/>
          <w:szCs w:val="22"/>
        </w:rPr>
        <w:t>entrant</w:t>
      </w:r>
      <w:r w:rsidR="00CD2709" w:rsidRPr="00694D51">
        <w:rPr>
          <w:bCs/>
          <w:kern w:val="32"/>
          <w:sz w:val="22"/>
          <w:szCs w:val="22"/>
        </w:rPr>
        <w:t xml:space="preserve"> be permitted to obtain awards for, and </w:t>
      </w:r>
      <w:r w:rsidR="000721D7" w:rsidRPr="00694D51">
        <w:rPr>
          <w:bCs/>
          <w:kern w:val="32"/>
          <w:sz w:val="22"/>
          <w:szCs w:val="22"/>
        </w:rPr>
        <w:t>entrant</w:t>
      </w:r>
      <w:r w:rsidR="00CD2709" w:rsidRPr="00694D51">
        <w:rPr>
          <w:bCs/>
          <w:kern w:val="32"/>
          <w:sz w:val="22"/>
          <w:szCs w:val="22"/>
        </w:rPr>
        <w:t xml:space="preserve"> hereby waives all rights to claim, punitive, incidental, consequential or any other damages, other than </w:t>
      </w:r>
      <w:r w:rsidR="00CD2709" w:rsidRPr="00694D51">
        <w:rPr>
          <w:bCs/>
          <w:kern w:val="32"/>
          <w:sz w:val="22"/>
          <w:szCs w:val="22"/>
        </w:rPr>
        <w:lastRenderedPageBreak/>
        <w:t xml:space="preserve">for out-of-pocket expenses; 2) all causes of action arising out of or connected with this </w:t>
      </w:r>
      <w:r w:rsidR="000721D7" w:rsidRPr="00694D51">
        <w:rPr>
          <w:bCs/>
          <w:kern w:val="32"/>
          <w:sz w:val="22"/>
          <w:szCs w:val="22"/>
        </w:rPr>
        <w:t>Contest</w:t>
      </w:r>
      <w:r w:rsidR="00CD2709" w:rsidRPr="00694D51">
        <w:rPr>
          <w:bCs/>
          <w:kern w:val="32"/>
          <w:sz w:val="22"/>
          <w:szCs w:val="22"/>
        </w:rPr>
        <w:t>, or any prize awarded, shall be resolved individually, without resort to any form of class action; and 3) any and all claims, judgments, and award shall be limited to actual out-of-pocket costs incurred, but in no event attorneys’ fees</w:t>
      </w:r>
      <w:r w:rsidR="00CB42E9" w:rsidRPr="00694D51">
        <w:rPr>
          <w:bCs/>
          <w:kern w:val="32"/>
          <w:sz w:val="22"/>
          <w:szCs w:val="22"/>
        </w:rPr>
        <w:t>.</w:t>
      </w:r>
    </w:p>
    <w:p w:rsidR="00CB42E9" w:rsidRPr="00694D51" w:rsidRDefault="00CB42E9" w:rsidP="00CB42E9">
      <w:pPr>
        <w:pStyle w:val="1AutoList1"/>
        <w:tabs>
          <w:tab w:val="clear" w:pos="720"/>
        </w:tabs>
        <w:spacing w:line="240" w:lineRule="atLeast"/>
        <w:ind w:left="0" w:right="-360" w:firstLine="0"/>
        <w:jc w:val="both"/>
        <w:rPr>
          <w:b/>
          <w:sz w:val="22"/>
          <w:szCs w:val="22"/>
        </w:rPr>
      </w:pPr>
    </w:p>
    <w:p w:rsidR="00694D51" w:rsidRPr="00694D51" w:rsidRDefault="000721D7" w:rsidP="00694D51">
      <w:pPr>
        <w:pStyle w:val="1AutoList1"/>
        <w:numPr>
          <w:ilvl w:val="0"/>
          <w:numId w:val="5"/>
        </w:numPr>
        <w:tabs>
          <w:tab w:val="clear" w:pos="720"/>
        </w:tabs>
        <w:spacing w:line="240" w:lineRule="atLeast"/>
        <w:ind w:left="0" w:right="-360" w:hanging="450"/>
        <w:jc w:val="both"/>
        <w:rPr>
          <w:b/>
          <w:sz w:val="22"/>
          <w:szCs w:val="22"/>
        </w:rPr>
      </w:pPr>
      <w:r w:rsidRPr="00694D51">
        <w:rPr>
          <w:b/>
          <w:sz w:val="22"/>
          <w:szCs w:val="22"/>
        </w:rPr>
        <w:t xml:space="preserve">RELEASE: </w:t>
      </w:r>
      <w:r w:rsidR="00F86125" w:rsidRPr="00694D51">
        <w:rPr>
          <w:sz w:val="22"/>
          <w:szCs w:val="22"/>
        </w:rPr>
        <w:t>Entrant</w:t>
      </w:r>
      <w:r w:rsidR="00D4022D" w:rsidRPr="00694D51">
        <w:rPr>
          <w:sz w:val="22"/>
          <w:szCs w:val="22"/>
        </w:rPr>
        <w:t xml:space="preserve"> </w:t>
      </w:r>
      <w:r w:rsidRPr="00694D51">
        <w:rPr>
          <w:sz w:val="22"/>
          <w:szCs w:val="22"/>
        </w:rPr>
        <w:t xml:space="preserve">hereby holds the </w:t>
      </w:r>
      <w:r w:rsidR="00905BE1" w:rsidRPr="00694D51">
        <w:rPr>
          <w:sz w:val="22"/>
          <w:szCs w:val="22"/>
        </w:rPr>
        <w:t>Contest Entities</w:t>
      </w:r>
      <w:r w:rsidRPr="00694D51">
        <w:rPr>
          <w:sz w:val="22"/>
          <w:szCs w:val="22"/>
        </w:rPr>
        <w:t xml:space="preserve"> harmless from and against any third party claim arising from use of the entry and waives any right to inspect or approve uses of the entry or to be compensated for any such uses. Entran</w:t>
      </w:r>
      <w:r w:rsidR="00F86125" w:rsidRPr="00694D51">
        <w:rPr>
          <w:sz w:val="22"/>
          <w:szCs w:val="22"/>
        </w:rPr>
        <w:t>t</w:t>
      </w:r>
      <w:r w:rsidR="00D4022D" w:rsidRPr="00694D51">
        <w:rPr>
          <w:sz w:val="22"/>
          <w:szCs w:val="22"/>
        </w:rPr>
        <w:t xml:space="preserve"> </w:t>
      </w:r>
      <w:r w:rsidRPr="00694D51">
        <w:rPr>
          <w:sz w:val="22"/>
          <w:szCs w:val="22"/>
        </w:rPr>
        <w:t>hereby represents and warrants that he/she has read these rules, is fully familiar with its contents and agrees to be bound by them</w:t>
      </w:r>
      <w:r w:rsidR="00CB42E9" w:rsidRPr="00694D51">
        <w:rPr>
          <w:sz w:val="22"/>
          <w:szCs w:val="22"/>
        </w:rPr>
        <w:t>.</w:t>
      </w:r>
    </w:p>
    <w:p w:rsidR="00694D51" w:rsidRPr="00694D51" w:rsidRDefault="00694D51" w:rsidP="00694D51">
      <w:pPr>
        <w:pStyle w:val="ListParagraph"/>
        <w:rPr>
          <w:rStyle w:val="Strong"/>
          <w:color w:val="000000"/>
          <w:sz w:val="22"/>
          <w:szCs w:val="22"/>
        </w:rPr>
      </w:pPr>
    </w:p>
    <w:p w:rsidR="00694D51" w:rsidRPr="00694D51" w:rsidRDefault="00694D51" w:rsidP="00694D51">
      <w:pPr>
        <w:pStyle w:val="1AutoList1"/>
        <w:numPr>
          <w:ilvl w:val="0"/>
          <w:numId w:val="5"/>
        </w:numPr>
        <w:tabs>
          <w:tab w:val="clear" w:pos="720"/>
        </w:tabs>
        <w:spacing w:line="240" w:lineRule="atLeast"/>
        <w:ind w:left="0" w:right="-360" w:hanging="450"/>
        <w:jc w:val="both"/>
        <w:rPr>
          <w:b/>
          <w:sz w:val="22"/>
          <w:szCs w:val="22"/>
        </w:rPr>
      </w:pPr>
      <w:r w:rsidRPr="00694D51">
        <w:rPr>
          <w:rStyle w:val="Strong"/>
          <w:color w:val="000000"/>
          <w:sz w:val="22"/>
          <w:szCs w:val="22"/>
        </w:rPr>
        <w:t>DISPUTES:</w:t>
      </w:r>
      <w:r w:rsidRPr="00694D51">
        <w:rPr>
          <w:color w:val="000000"/>
          <w:sz w:val="22"/>
          <w:szCs w:val="22"/>
        </w:rPr>
        <w:t> </w:t>
      </w:r>
      <w:r w:rsidR="00DD27FD">
        <w:rPr>
          <w:color w:val="000000"/>
          <w:sz w:val="22"/>
          <w:szCs w:val="22"/>
        </w:rPr>
        <w:t>W</w:t>
      </w:r>
      <w:r w:rsidRPr="00694D51">
        <w:rPr>
          <w:color w:val="000000"/>
          <w:sz w:val="22"/>
          <w:szCs w:val="22"/>
        </w:rPr>
        <w:t xml:space="preserve">inners agree that: (a) any and all disputes, claims, and causes of action arising out of or connected with this Contest, or any prize awarded shall be resolved individually, without resort to any form of class action, and solely and exclusively in a federal or state court located in the Commonwealth of Massachusetts; Winners submit to sole and exclusive personal jurisdiction to said courts in the Commonwealth of Massachusetts for any such dispute and irrevocably waives any and all rights to object to such jurisdiction; (b) any and all claims, judgments, and awards shall be limited to actual out of pocket costs incurred, including costs associated with submitting an </w:t>
      </w:r>
      <w:r w:rsidR="00DD27FD">
        <w:rPr>
          <w:color w:val="000000"/>
          <w:sz w:val="22"/>
          <w:szCs w:val="22"/>
        </w:rPr>
        <w:t>entry in</w:t>
      </w:r>
      <w:r w:rsidRPr="00694D51">
        <w:rPr>
          <w:color w:val="000000"/>
          <w:sz w:val="22"/>
          <w:szCs w:val="22"/>
        </w:rPr>
        <w:t xml:space="preserve"> this Contest but in no event attorneys' fees; and (c) under no circumstances will </w:t>
      </w:r>
      <w:r w:rsidR="00DD27FD">
        <w:rPr>
          <w:color w:val="000000"/>
          <w:sz w:val="22"/>
          <w:szCs w:val="22"/>
        </w:rPr>
        <w:t>w</w:t>
      </w:r>
      <w:r w:rsidRPr="00694D51">
        <w:rPr>
          <w:color w:val="000000"/>
          <w:sz w:val="22"/>
          <w:szCs w:val="22"/>
        </w:rPr>
        <w:t>inners be permitted to obtain awards for and winners hereby waive all rights to claim punitive, incidental and consequential damages and any other damages, other than for actual out-of-pocket expenses, and any and all rights to have damages multiplied or otherwise increased.  SOME JURISDICTIONS DO NOT ALLOW THE LIMITATION OR EXCLUSION OF LIABILITY FOR INCIDENTAL OR CONSEQUENTIAL DAMAGES, SO THE ABOVE MAY NOT APPLY TO YOU.  All issues and questions concerning the construction, validity, interpretation and enforceability of these Official Rules, or the rights and obligations of winners or the Contest Entities in connection with this Contest shall be governed by, and construed in accordance with, the laws of the Commonwealth of Massachusetts, without giving effect to any choice of law or conflict of law rules of provisions (whether of the Commonwealth of Massachusetts, the United States, or any other jurisdiction), which would cause the application of the laws of any jurisdiction other than the Commonwealth of Massachusetts.</w:t>
      </w:r>
    </w:p>
    <w:p w:rsidR="00CB42E9" w:rsidRPr="00694D51" w:rsidRDefault="00CB42E9" w:rsidP="00CB42E9">
      <w:pPr>
        <w:pStyle w:val="1AutoList1"/>
        <w:tabs>
          <w:tab w:val="clear" w:pos="720"/>
        </w:tabs>
        <w:spacing w:line="240" w:lineRule="atLeast"/>
        <w:ind w:left="0" w:right="-360" w:firstLine="0"/>
        <w:jc w:val="both"/>
        <w:rPr>
          <w:b/>
          <w:sz w:val="22"/>
          <w:szCs w:val="22"/>
        </w:rPr>
      </w:pPr>
    </w:p>
    <w:p w:rsidR="00CB42E9" w:rsidRPr="00830DA8" w:rsidRDefault="005D7876" w:rsidP="00CB42E9">
      <w:pPr>
        <w:pStyle w:val="1AutoList1"/>
        <w:numPr>
          <w:ilvl w:val="0"/>
          <w:numId w:val="5"/>
        </w:numPr>
        <w:tabs>
          <w:tab w:val="clear" w:pos="720"/>
        </w:tabs>
        <w:spacing w:line="240" w:lineRule="atLeast"/>
        <w:ind w:left="0" w:right="-360" w:hanging="450"/>
        <w:jc w:val="both"/>
        <w:rPr>
          <w:b/>
          <w:sz w:val="22"/>
          <w:szCs w:val="22"/>
        </w:rPr>
      </w:pPr>
      <w:r w:rsidRPr="00694D51">
        <w:rPr>
          <w:b/>
          <w:bCs/>
          <w:kern w:val="32"/>
          <w:sz w:val="22"/>
          <w:szCs w:val="22"/>
        </w:rPr>
        <w:t>WINNER</w:t>
      </w:r>
      <w:r w:rsidR="00E350DD" w:rsidRPr="00694D51">
        <w:rPr>
          <w:b/>
          <w:bCs/>
          <w:kern w:val="32"/>
          <w:sz w:val="22"/>
          <w:szCs w:val="22"/>
        </w:rPr>
        <w:t>S LIST</w:t>
      </w:r>
      <w:r w:rsidRPr="00694D51">
        <w:rPr>
          <w:b/>
          <w:kern w:val="32"/>
          <w:sz w:val="22"/>
          <w:szCs w:val="22"/>
        </w:rPr>
        <w:t xml:space="preserve">: </w:t>
      </w:r>
      <w:r w:rsidRPr="00694D51">
        <w:rPr>
          <w:kern w:val="32"/>
          <w:sz w:val="22"/>
          <w:szCs w:val="22"/>
        </w:rPr>
        <w:t>For the name</w:t>
      </w:r>
      <w:r w:rsidR="00E350DD" w:rsidRPr="00694D51">
        <w:rPr>
          <w:kern w:val="32"/>
          <w:sz w:val="22"/>
          <w:szCs w:val="22"/>
        </w:rPr>
        <w:t>s</w:t>
      </w:r>
      <w:r w:rsidRPr="00694D51">
        <w:rPr>
          <w:kern w:val="32"/>
          <w:sz w:val="22"/>
          <w:szCs w:val="22"/>
        </w:rPr>
        <w:t xml:space="preserve"> of the </w:t>
      </w:r>
      <w:r w:rsidR="00CD2709" w:rsidRPr="00694D51">
        <w:rPr>
          <w:kern w:val="32"/>
          <w:sz w:val="22"/>
          <w:szCs w:val="22"/>
        </w:rPr>
        <w:t xml:space="preserve">Prize Winners, available after </w:t>
      </w:r>
      <w:r w:rsidR="003909C7">
        <w:rPr>
          <w:kern w:val="32"/>
          <w:sz w:val="22"/>
          <w:szCs w:val="22"/>
        </w:rPr>
        <w:t>August 15</w:t>
      </w:r>
      <w:r w:rsidR="003909C7" w:rsidRPr="003909C7">
        <w:rPr>
          <w:kern w:val="32"/>
          <w:sz w:val="22"/>
          <w:szCs w:val="22"/>
          <w:vertAlign w:val="superscript"/>
        </w:rPr>
        <w:t>th</w:t>
      </w:r>
      <w:r w:rsidR="003909C7">
        <w:rPr>
          <w:kern w:val="32"/>
          <w:sz w:val="22"/>
          <w:szCs w:val="22"/>
        </w:rPr>
        <w:t xml:space="preserve"> 2014</w:t>
      </w:r>
      <w:r w:rsidR="00CD2709" w:rsidRPr="00694D51">
        <w:rPr>
          <w:kern w:val="32"/>
          <w:sz w:val="22"/>
          <w:szCs w:val="22"/>
        </w:rPr>
        <w:t>, send a</w:t>
      </w:r>
      <w:r w:rsidR="003909C7">
        <w:rPr>
          <w:kern w:val="32"/>
          <w:sz w:val="22"/>
          <w:szCs w:val="22"/>
        </w:rPr>
        <w:t xml:space="preserve">n email request </w:t>
      </w:r>
      <w:r w:rsidR="003909C7" w:rsidRPr="00830DA8">
        <w:rPr>
          <w:kern w:val="32"/>
          <w:sz w:val="22"/>
          <w:szCs w:val="22"/>
        </w:rPr>
        <w:t>to</w:t>
      </w:r>
      <w:r w:rsidR="00830DA8" w:rsidRPr="00830DA8">
        <w:rPr>
          <w:kern w:val="32"/>
          <w:sz w:val="22"/>
          <w:szCs w:val="22"/>
        </w:rPr>
        <w:t xml:space="preserve"> </w:t>
      </w:r>
      <w:hyperlink r:id="rId11" w:history="1">
        <w:r w:rsidR="00830DA8" w:rsidRPr="00830DA8">
          <w:rPr>
            <w:rStyle w:val="Hyperlink"/>
            <w:rFonts w:eastAsia="Arial Unicode MS"/>
            <w:sz w:val="22"/>
            <w:szCs w:val="22"/>
          </w:rPr>
          <w:t>PSUButtons@citizensbank.com</w:t>
        </w:r>
      </w:hyperlink>
      <w:r w:rsidR="003909C7" w:rsidRPr="00830DA8">
        <w:rPr>
          <w:kern w:val="32"/>
          <w:sz w:val="22"/>
          <w:szCs w:val="22"/>
        </w:rPr>
        <w:t xml:space="preserve"> by September 15</w:t>
      </w:r>
      <w:r w:rsidR="003909C7" w:rsidRPr="00830DA8">
        <w:rPr>
          <w:kern w:val="32"/>
          <w:sz w:val="22"/>
          <w:szCs w:val="22"/>
          <w:vertAlign w:val="superscript"/>
        </w:rPr>
        <w:t>th</w:t>
      </w:r>
      <w:r w:rsidR="003909C7" w:rsidRPr="00830DA8">
        <w:rPr>
          <w:kern w:val="32"/>
          <w:sz w:val="22"/>
          <w:szCs w:val="22"/>
        </w:rPr>
        <w:t xml:space="preserve"> 2014.</w:t>
      </w:r>
    </w:p>
    <w:p w:rsidR="00CB42E9" w:rsidRPr="00694D51" w:rsidRDefault="00CB42E9" w:rsidP="00CB42E9">
      <w:pPr>
        <w:pStyle w:val="ListParagraph"/>
        <w:rPr>
          <w:bCs/>
          <w:kern w:val="32"/>
          <w:sz w:val="22"/>
          <w:szCs w:val="22"/>
        </w:rPr>
      </w:pPr>
    </w:p>
    <w:p w:rsidR="00694D51" w:rsidRPr="00694D51" w:rsidRDefault="005D7876" w:rsidP="00694D51">
      <w:pPr>
        <w:pStyle w:val="1AutoList1"/>
        <w:numPr>
          <w:ilvl w:val="0"/>
          <w:numId w:val="5"/>
        </w:numPr>
        <w:tabs>
          <w:tab w:val="clear" w:pos="720"/>
        </w:tabs>
        <w:spacing w:line="240" w:lineRule="atLeast"/>
        <w:ind w:left="0" w:right="-360" w:hanging="450"/>
        <w:jc w:val="both"/>
        <w:rPr>
          <w:b/>
          <w:sz w:val="22"/>
          <w:szCs w:val="22"/>
        </w:rPr>
      </w:pPr>
      <w:r w:rsidRPr="00694D51">
        <w:rPr>
          <w:b/>
          <w:bCs/>
          <w:kern w:val="32"/>
          <w:sz w:val="22"/>
          <w:szCs w:val="22"/>
        </w:rPr>
        <w:t>SPONSOR</w:t>
      </w:r>
      <w:r w:rsidRPr="00694D51">
        <w:rPr>
          <w:b/>
          <w:kern w:val="32"/>
          <w:sz w:val="22"/>
          <w:szCs w:val="22"/>
        </w:rPr>
        <w:t xml:space="preserve">: </w:t>
      </w:r>
      <w:r w:rsidR="00CD2709" w:rsidRPr="00694D51">
        <w:rPr>
          <w:kern w:val="32"/>
          <w:sz w:val="22"/>
          <w:szCs w:val="22"/>
        </w:rPr>
        <w:t xml:space="preserve">The Sponsor of the </w:t>
      </w:r>
      <w:r w:rsidR="00694D51">
        <w:rPr>
          <w:kern w:val="32"/>
          <w:sz w:val="22"/>
          <w:szCs w:val="22"/>
        </w:rPr>
        <w:t>Contest</w:t>
      </w:r>
      <w:r w:rsidR="00CD2709" w:rsidRPr="00694D51">
        <w:rPr>
          <w:kern w:val="32"/>
          <w:sz w:val="22"/>
          <w:szCs w:val="22"/>
        </w:rPr>
        <w:t xml:space="preserve"> is </w:t>
      </w:r>
      <w:r w:rsidR="000B67FC" w:rsidRPr="00694D51">
        <w:rPr>
          <w:kern w:val="32"/>
          <w:sz w:val="22"/>
          <w:szCs w:val="22"/>
        </w:rPr>
        <w:t>RBS Citizens, N.A.</w:t>
      </w:r>
      <w:r w:rsidR="00CD2709" w:rsidRPr="00694D51">
        <w:rPr>
          <w:kern w:val="32"/>
          <w:sz w:val="22"/>
          <w:szCs w:val="22"/>
        </w:rPr>
        <w:t>, 1 Citizens Plaza, Providence, RI 02903.</w:t>
      </w:r>
    </w:p>
    <w:sectPr w:rsidR="00694D51" w:rsidRPr="00694D51" w:rsidSect="003C7442">
      <w:headerReference w:type="default" r:id="rId12"/>
      <w:footerReference w:type="default" r:id="rId13"/>
      <w:pgSz w:w="12240" w:h="15840" w:code="1"/>
      <w:pgMar w:top="1440" w:right="1440" w:bottom="1440" w:left="1440" w:header="547" w:footer="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DDD" w:rsidRDefault="00326DDD">
      <w:r>
        <w:separator/>
      </w:r>
    </w:p>
  </w:endnote>
  <w:endnote w:type="continuationSeparator" w:id="0">
    <w:p w:rsidR="00326DDD" w:rsidRDefault="0032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BA" w:rsidRDefault="000504BA">
    <w:pPr>
      <w:pStyle w:val="Footer"/>
      <w:ind w:hanging="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DDD" w:rsidRDefault="00326DDD">
      <w:r>
        <w:separator/>
      </w:r>
    </w:p>
  </w:footnote>
  <w:footnote w:type="continuationSeparator" w:id="0">
    <w:p w:rsidR="00326DDD" w:rsidRDefault="0032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BA" w:rsidRPr="004E0CCC" w:rsidRDefault="000504BA" w:rsidP="004E0CCC">
    <w:pPr>
      <w:pStyle w:val="Header"/>
    </w:pPr>
    <w:r>
      <w:rPr>
        <w:noProof/>
      </w:rPr>
      <w:drawing>
        <wp:anchor distT="0" distB="0" distL="114300" distR="114300" simplePos="0" relativeHeight="251657728" behindDoc="0" locked="0" layoutInCell="1" allowOverlap="1">
          <wp:simplePos x="0" y="0"/>
          <wp:positionH relativeFrom="margin">
            <wp:posOffset>3120390</wp:posOffset>
          </wp:positionH>
          <wp:positionV relativeFrom="margin">
            <wp:posOffset>-685800</wp:posOffset>
          </wp:positionV>
          <wp:extent cx="2975610" cy="500380"/>
          <wp:effectExtent l="19050" t="0" r="0" b="0"/>
          <wp:wrapSquare wrapText="bothSides"/>
          <wp:docPr id="1" name="Picture 1" descr="CB_tag_2lnr_c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_tag_2lnr_c_r"/>
                  <pic:cNvPicPr>
                    <a:picLocks noChangeAspect="1" noChangeArrowheads="1"/>
                  </pic:cNvPicPr>
                </pic:nvPicPr>
                <pic:blipFill>
                  <a:blip r:embed="rId1"/>
                  <a:srcRect/>
                  <a:stretch>
                    <a:fillRect/>
                  </a:stretch>
                </pic:blipFill>
                <pic:spPr bwMode="auto">
                  <a:xfrm>
                    <a:off x="0" y="0"/>
                    <a:ext cx="2975610" cy="500380"/>
                  </a:xfrm>
                  <a:prstGeom prst="rect">
                    <a:avLst/>
                  </a:prstGeom>
                  <a:noFill/>
                  <a:ln w="9525">
                    <a:noFill/>
                    <a:miter lim="800000"/>
                    <a:headEnd/>
                    <a:tailEnd/>
                  </a:ln>
                </pic:spPr>
              </pic:pic>
            </a:graphicData>
          </a:graphic>
        </wp:anchor>
      </w:drawing>
    </w:r>
  </w:p>
  <w:p w:rsidR="000504BA" w:rsidRDefault="000504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0AD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AB48C4"/>
    <w:multiLevelType w:val="singleLevel"/>
    <w:tmpl w:val="04090011"/>
    <w:lvl w:ilvl="0">
      <w:start w:val="1"/>
      <w:numFmt w:val="decimal"/>
      <w:lvlText w:val="%1)"/>
      <w:lvlJc w:val="left"/>
      <w:pPr>
        <w:tabs>
          <w:tab w:val="num" w:pos="360"/>
        </w:tabs>
        <w:ind w:left="360" w:hanging="360"/>
      </w:pPr>
    </w:lvl>
  </w:abstractNum>
  <w:abstractNum w:abstractNumId="2">
    <w:nsid w:val="2FDD5FB4"/>
    <w:multiLevelType w:val="hybridMultilevel"/>
    <w:tmpl w:val="7520BF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A32D5"/>
    <w:multiLevelType w:val="hybridMultilevel"/>
    <w:tmpl w:val="44A838FC"/>
    <w:lvl w:ilvl="0" w:tplc="7F6A993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8C2044"/>
    <w:multiLevelType w:val="hybridMultilevel"/>
    <w:tmpl w:val="058ABC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F15DB6"/>
    <w:multiLevelType w:val="multilevel"/>
    <w:tmpl w:val="965CB49E"/>
    <w:lvl w:ilvl="0">
      <w:start w:val="1"/>
      <w:numFmt w:val="decimal"/>
      <w:lvlText w:val="%1. "/>
      <w:lvlJc w:val="left"/>
      <w:pPr>
        <w:tabs>
          <w:tab w:val="num" w:pos="360"/>
        </w:tabs>
        <w:ind w:left="360" w:hanging="360"/>
      </w:pPr>
      <w:rPr>
        <w:rFonts w:ascii="Times New Roman" w:hAnsi="Times New Roman" w:hint="default"/>
        <w:b/>
        <w:i w:val="0"/>
        <w:caps w:val="0"/>
        <w:strike w:val="0"/>
        <w:dstrike w:val="0"/>
        <w:vanish w:val="0"/>
        <w:color w:val="auto"/>
        <w:sz w:val="22"/>
        <w:u w:val="none"/>
        <w:vertAlign w:val="baseline"/>
      </w:rPr>
    </w:lvl>
    <w:lvl w:ilvl="1">
      <w:start w:val="1"/>
      <w:numFmt w:val="lowerLetter"/>
      <w:lvlText w:val="%2. "/>
      <w:lvlJc w:val="left"/>
      <w:pPr>
        <w:tabs>
          <w:tab w:val="num" w:pos="720"/>
        </w:tabs>
        <w:ind w:left="720" w:hanging="360"/>
      </w:pPr>
      <w:rPr>
        <w:rFonts w:ascii="Times New Roman" w:hAnsi="Times New Roman" w:hint="default"/>
        <w:b w:val="0"/>
        <w:i w:val="0"/>
        <w:caps w:val="0"/>
        <w:strike w:val="0"/>
        <w:dstrike w:val="0"/>
        <w:vanish w:val="0"/>
        <w:color w:val="auto"/>
        <w:sz w:val="20"/>
        <w:vertAlign w:val="base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5D5B2A1D"/>
    <w:multiLevelType w:val="multilevel"/>
    <w:tmpl w:val="8810691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0"/>
  </w:num>
  <w:num w:numId="4">
    <w:abstractNumId w:val="5"/>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405"/>
    <w:rsid w:val="00007EDD"/>
    <w:rsid w:val="000250F0"/>
    <w:rsid w:val="00027D94"/>
    <w:rsid w:val="00042D62"/>
    <w:rsid w:val="0004358A"/>
    <w:rsid w:val="000474A5"/>
    <w:rsid w:val="000504BA"/>
    <w:rsid w:val="00063E53"/>
    <w:rsid w:val="000721D7"/>
    <w:rsid w:val="00072E38"/>
    <w:rsid w:val="00093E93"/>
    <w:rsid w:val="000A13DC"/>
    <w:rsid w:val="000B1651"/>
    <w:rsid w:val="000B67FC"/>
    <w:rsid w:val="000B7AD6"/>
    <w:rsid w:val="000D0D24"/>
    <w:rsid w:val="000D7BE9"/>
    <w:rsid w:val="00102D26"/>
    <w:rsid w:val="00103819"/>
    <w:rsid w:val="00146BA2"/>
    <w:rsid w:val="00152046"/>
    <w:rsid w:val="001651BA"/>
    <w:rsid w:val="001670B8"/>
    <w:rsid w:val="001A6E3D"/>
    <w:rsid w:val="001F06AA"/>
    <w:rsid w:val="001F16D0"/>
    <w:rsid w:val="001F4081"/>
    <w:rsid w:val="00203F92"/>
    <w:rsid w:val="00215A45"/>
    <w:rsid w:val="00220A8A"/>
    <w:rsid w:val="00222FAF"/>
    <w:rsid w:val="00227A19"/>
    <w:rsid w:val="0023583A"/>
    <w:rsid w:val="0023644D"/>
    <w:rsid w:val="0024234B"/>
    <w:rsid w:val="00250825"/>
    <w:rsid w:val="00256E8C"/>
    <w:rsid w:val="00257EF0"/>
    <w:rsid w:val="0026259E"/>
    <w:rsid w:val="00263EAF"/>
    <w:rsid w:val="00284745"/>
    <w:rsid w:val="002879F3"/>
    <w:rsid w:val="00294432"/>
    <w:rsid w:val="002A143B"/>
    <w:rsid w:val="002B6280"/>
    <w:rsid w:val="002D382E"/>
    <w:rsid w:val="00303ACD"/>
    <w:rsid w:val="00326DDD"/>
    <w:rsid w:val="00334252"/>
    <w:rsid w:val="00340AFD"/>
    <w:rsid w:val="0034235A"/>
    <w:rsid w:val="003909C7"/>
    <w:rsid w:val="003A7BEB"/>
    <w:rsid w:val="003B044A"/>
    <w:rsid w:val="003B08B0"/>
    <w:rsid w:val="003B0F63"/>
    <w:rsid w:val="003B6282"/>
    <w:rsid w:val="003C1944"/>
    <w:rsid w:val="003C7442"/>
    <w:rsid w:val="003D1068"/>
    <w:rsid w:val="003D3470"/>
    <w:rsid w:val="003D5553"/>
    <w:rsid w:val="003D58E2"/>
    <w:rsid w:val="003D633C"/>
    <w:rsid w:val="004004DF"/>
    <w:rsid w:val="00431C22"/>
    <w:rsid w:val="00451272"/>
    <w:rsid w:val="004600B4"/>
    <w:rsid w:val="004602DC"/>
    <w:rsid w:val="004819EF"/>
    <w:rsid w:val="00483BEC"/>
    <w:rsid w:val="004B1C82"/>
    <w:rsid w:val="004B3AFB"/>
    <w:rsid w:val="004D3372"/>
    <w:rsid w:val="004E0CCC"/>
    <w:rsid w:val="004E621A"/>
    <w:rsid w:val="004F62A5"/>
    <w:rsid w:val="00500454"/>
    <w:rsid w:val="00501E51"/>
    <w:rsid w:val="005062EC"/>
    <w:rsid w:val="00506F0F"/>
    <w:rsid w:val="00535B73"/>
    <w:rsid w:val="005466F7"/>
    <w:rsid w:val="00560830"/>
    <w:rsid w:val="00571009"/>
    <w:rsid w:val="0057370F"/>
    <w:rsid w:val="005A749E"/>
    <w:rsid w:val="005B026A"/>
    <w:rsid w:val="005C2D28"/>
    <w:rsid w:val="005D7876"/>
    <w:rsid w:val="005F6F27"/>
    <w:rsid w:val="0061307E"/>
    <w:rsid w:val="00694D51"/>
    <w:rsid w:val="006C2783"/>
    <w:rsid w:val="006C5C74"/>
    <w:rsid w:val="006D55DC"/>
    <w:rsid w:val="006D59A6"/>
    <w:rsid w:val="006F6880"/>
    <w:rsid w:val="00701AB2"/>
    <w:rsid w:val="00733D75"/>
    <w:rsid w:val="00740E2C"/>
    <w:rsid w:val="00744E86"/>
    <w:rsid w:val="00764671"/>
    <w:rsid w:val="0077358D"/>
    <w:rsid w:val="00773A8C"/>
    <w:rsid w:val="007A2D0F"/>
    <w:rsid w:val="007A6A14"/>
    <w:rsid w:val="007C27DE"/>
    <w:rsid w:val="007C44E1"/>
    <w:rsid w:val="007F533B"/>
    <w:rsid w:val="007F55C3"/>
    <w:rsid w:val="00800172"/>
    <w:rsid w:val="00830DA8"/>
    <w:rsid w:val="00832AB4"/>
    <w:rsid w:val="00851930"/>
    <w:rsid w:val="00855F24"/>
    <w:rsid w:val="0086459A"/>
    <w:rsid w:val="00876576"/>
    <w:rsid w:val="00877024"/>
    <w:rsid w:val="00877690"/>
    <w:rsid w:val="00877B24"/>
    <w:rsid w:val="00887A34"/>
    <w:rsid w:val="008C5E71"/>
    <w:rsid w:val="008E3370"/>
    <w:rsid w:val="0090528D"/>
    <w:rsid w:val="00905BE1"/>
    <w:rsid w:val="0091577E"/>
    <w:rsid w:val="00923B4D"/>
    <w:rsid w:val="009418AB"/>
    <w:rsid w:val="00947F90"/>
    <w:rsid w:val="00963A99"/>
    <w:rsid w:val="00993252"/>
    <w:rsid w:val="009C5C67"/>
    <w:rsid w:val="009C68E4"/>
    <w:rsid w:val="009C7144"/>
    <w:rsid w:val="009D0C44"/>
    <w:rsid w:val="00A02DE6"/>
    <w:rsid w:val="00A16729"/>
    <w:rsid w:val="00A2061B"/>
    <w:rsid w:val="00A35BC5"/>
    <w:rsid w:val="00A53870"/>
    <w:rsid w:val="00A70280"/>
    <w:rsid w:val="00A84F5D"/>
    <w:rsid w:val="00AA5A5D"/>
    <w:rsid w:val="00AB6A7E"/>
    <w:rsid w:val="00AC0BB6"/>
    <w:rsid w:val="00AC3107"/>
    <w:rsid w:val="00AC78F6"/>
    <w:rsid w:val="00AE1254"/>
    <w:rsid w:val="00AE2B23"/>
    <w:rsid w:val="00AE2D2D"/>
    <w:rsid w:val="00B10548"/>
    <w:rsid w:val="00B35203"/>
    <w:rsid w:val="00B603DF"/>
    <w:rsid w:val="00B8183A"/>
    <w:rsid w:val="00BA70F3"/>
    <w:rsid w:val="00BB6DB1"/>
    <w:rsid w:val="00BC4F9C"/>
    <w:rsid w:val="00BD00EF"/>
    <w:rsid w:val="00BD4727"/>
    <w:rsid w:val="00BF0BD3"/>
    <w:rsid w:val="00C00F75"/>
    <w:rsid w:val="00C11E5E"/>
    <w:rsid w:val="00C13D80"/>
    <w:rsid w:val="00C37E8F"/>
    <w:rsid w:val="00C41DFA"/>
    <w:rsid w:val="00C47610"/>
    <w:rsid w:val="00C503AC"/>
    <w:rsid w:val="00C63E2E"/>
    <w:rsid w:val="00C66E67"/>
    <w:rsid w:val="00C810BF"/>
    <w:rsid w:val="00C92974"/>
    <w:rsid w:val="00C96EBE"/>
    <w:rsid w:val="00CB42E9"/>
    <w:rsid w:val="00CB7758"/>
    <w:rsid w:val="00CC0DD3"/>
    <w:rsid w:val="00CC17F4"/>
    <w:rsid w:val="00CC47AF"/>
    <w:rsid w:val="00CD2709"/>
    <w:rsid w:val="00D06D5D"/>
    <w:rsid w:val="00D07A03"/>
    <w:rsid w:val="00D15F64"/>
    <w:rsid w:val="00D260EE"/>
    <w:rsid w:val="00D4022D"/>
    <w:rsid w:val="00D51143"/>
    <w:rsid w:val="00DB0F1A"/>
    <w:rsid w:val="00DB58CA"/>
    <w:rsid w:val="00DC55DA"/>
    <w:rsid w:val="00DC7D56"/>
    <w:rsid w:val="00DD27FD"/>
    <w:rsid w:val="00DF215E"/>
    <w:rsid w:val="00DF26F7"/>
    <w:rsid w:val="00E17E6D"/>
    <w:rsid w:val="00E25F62"/>
    <w:rsid w:val="00E30EE0"/>
    <w:rsid w:val="00E31875"/>
    <w:rsid w:val="00E32DB7"/>
    <w:rsid w:val="00E350DD"/>
    <w:rsid w:val="00E41CA7"/>
    <w:rsid w:val="00E45186"/>
    <w:rsid w:val="00E546D7"/>
    <w:rsid w:val="00E6351B"/>
    <w:rsid w:val="00E66948"/>
    <w:rsid w:val="00E71041"/>
    <w:rsid w:val="00E7127B"/>
    <w:rsid w:val="00E862F1"/>
    <w:rsid w:val="00EC1EF0"/>
    <w:rsid w:val="00EC4587"/>
    <w:rsid w:val="00EE4095"/>
    <w:rsid w:val="00F07844"/>
    <w:rsid w:val="00F12A80"/>
    <w:rsid w:val="00F14EE9"/>
    <w:rsid w:val="00F162DD"/>
    <w:rsid w:val="00F2634D"/>
    <w:rsid w:val="00F41D99"/>
    <w:rsid w:val="00F44405"/>
    <w:rsid w:val="00F52BBC"/>
    <w:rsid w:val="00F57A41"/>
    <w:rsid w:val="00F86125"/>
    <w:rsid w:val="00F91549"/>
    <w:rsid w:val="00F94B77"/>
    <w:rsid w:val="00F9521B"/>
    <w:rsid w:val="00FA6E32"/>
    <w:rsid w:val="00FE0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C7442"/>
    <w:rPr>
      <w:sz w:val="24"/>
      <w:szCs w:val="24"/>
    </w:rPr>
  </w:style>
  <w:style w:type="paragraph" w:styleId="Heading1">
    <w:name w:val="heading 1"/>
    <w:basedOn w:val="Normal"/>
    <w:next w:val="Normal"/>
    <w:qFormat/>
    <w:rsid w:val="003C7442"/>
    <w:pPr>
      <w:keepNext/>
      <w:widowControl w:val="0"/>
      <w:suppressAutoHyphens/>
      <w:snapToGrid w:val="0"/>
      <w:outlineLvl w:val="0"/>
    </w:pPr>
    <w:rPr>
      <w:rFonts w:ascii="Verdana" w:eastAsia="Arial Unicode MS" w:hAnsi="Verdana" w:cs="Arial Unicode MS"/>
      <w:b/>
      <w:spacing w:val="-3"/>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7442"/>
    <w:pPr>
      <w:tabs>
        <w:tab w:val="center" w:pos="4320"/>
        <w:tab w:val="right" w:pos="8640"/>
      </w:tabs>
    </w:pPr>
  </w:style>
  <w:style w:type="paragraph" w:styleId="Footer">
    <w:name w:val="footer"/>
    <w:basedOn w:val="Normal"/>
    <w:rsid w:val="003C7442"/>
    <w:pPr>
      <w:tabs>
        <w:tab w:val="center" w:pos="4320"/>
        <w:tab w:val="right" w:pos="8640"/>
      </w:tabs>
    </w:pPr>
  </w:style>
  <w:style w:type="character" w:styleId="Hyperlink">
    <w:name w:val="Hyperlink"/>
    <w:rsid w:val="003C7442"/>
    <w:rPr>
      <w:color w:val="0000FF"/>
      <w:u w:val="single"/>
    </w:rPr>
  </w:style>
  <w:style w:type="paragraph" w:styleId="BlockText">
    <w:name w:val="Block Text"/>
    <w:basedOn w:val="Normal"/>
    <w:rsid w:val="003C7442"/>
    <w:pPr>
      <w:spacing w:before="100" w:beforeAutospacing="1" w:after="100" w:afterAutospacing="1"/>
      <w:ind w:left="720" w:right="720"/>
    </w:pPr>
    <w:rPr>
      <w:rFonts w:ascii="Calibri" w:hAnsi="Calibri"/>
    </w:rPr>
  </w:style>
  <w:style w:type="paragraph" w:styleId="BalloonText">
    <w:name w:val="Balloon Text"/>
    <w:basedOn w:val="Normal"/>
    <w:link w:val="BalloonTextChar"/>
    <w:uiPriority w:val="99"/>
    <w:semiHidden/>
    <w:unhideWhenUsed/>
    <w:rsid w:val="00F44405"/>
    <w:rPr>
      <w:rFonts w:ascii="Lucida Grande" w:hAnsi="Lucida Grande"/>
      <w:sz w:val="18"/>
      <w:szCs w:val="18"/>
    </w:rPr>
  </w:style>
  <w:style w:type="character" w:customStyle="1" w:styleId="BalloonTextChar">
    <w:name w:val="Balloon Text Char"/>
    <w:link w:val="BalloonText"/>
    <w:uiPriority w:val="99"/>
    <w:semiHidden/>
    <w:rsid w:val="00F44405"/>
    <w:rPr>
      <w:rFonts w:ascii="Lucida Grande" w:hAnsi="Lucida Grande"/>
      <w:sz w:val="18"/>
      <w:szCs w:val="18"/>
    </w:rPr>
  </w:style>
  <w:style w:type="character" w:styleId="CommentReference">
    <w:name w:val="annotation reference"/>
    <w:unhideWhenUsed/>
    <w:rsid w:val="00E3658A"/>
    <w:rPr>
      <w:sz w:val="16"/>
      <w:szCs w:val="16"/>
    </w:rPr>
  </w:style>
  <w:style w:type="paragraph" w:styleId="CommentText">
    <w:name w:val="annotation text"/>
    <w:basedOn w:val="Normal"/>
    <w:link w:val="CommentTextChar"/>
    <w:unhideWhenUsed/>
    <w:rsid w:val="00E3658A"/>
    <w:rPr>
      <w:sz w:val="20"/>
      <w:szCs w:val="20"/>
    </w:rPr>
  </w:style>
  <w:style w:type="character" w:customStyle="1" w:styleId="CommentTextChar">
    <w:name w:val="Comment Text Char"/>
    <w:basedOn w:val="DefaultParagraphFont"/>
    <w:link w:val="CommentText"/>
    <w:rsid w:val="00E3658A"/>
  </w:style>
  <w:style w:type="paragraph" w:styleId="CommentSubject">
    <w:name w:val="annotation subject"/>
    <w:basedOn w:val="CommentText"/>
    <w:next w:val="CommentText"/>
    <w:link w:val="CommentSubjectChar"/>
    <w:uiPriority w:val="99"/>
    <w:semiHidden/>
    <w:unhideWhenUsed/>
    <w:rsid w:val="00E3658A"/>
    <w:rPr>
      <w:b/>
      <w:bCs/>
    </w:rPr>
  </w:style>
  <w:style w:type="character" w:customStyle="1" w:styleId="CommentSubjectChar">
    <w:name w:val="Comment Subject Char"/>
    <w:link w:val="CommentSubject"/>
    <w:uiPriority w:val="99"/>
    <w:semiHidden/>
    <w:rsid w:val="00E3658A"/>
    <w:rPr>
      <w:b/>
      <w:bCs/>
    </w:rPr>
  </w:style>
  <w:style w:type="paragraph" w:customStyle="1" w:styleId="LightGrid-Accent31">
    <w:name w:val="Light Grid - Accent 31"/>
    <w:basedOn w:val="Normal"/>
    <w:qFormat/>
    <w:rsid w:val="00214B7C"/>
    <w:pPr>
      <w:ind w:left="720"/>
    </w:pPr>
  </w:style>
  <w:style w:type="paragraph" w:customStyle="1" w:styleId="1AutoList1">
    <w:name w:val="1AutoList1"/>
    <w:rsid w:val="00500454"/>
    <w:pPr>
      <w:tabs>
        <w:tab w:val="left" w:pos="720"/>
      </w:tabs>
      <w:ind w:left="720" w:hanging="720"/>
    </w:pPr>
    <w:rPr>
      <w:snapToGrid w:val="0"/>
      <w:sz w:val="24"/>
    </w:rPr>
  </w:style>
  <w:style w:type="paragraph" w:styleId="ListParagraph">
    <w:name w:val="List Paragraph"/>
    <w:basedOn w:val="Normal"/>
    <w:qFormat/>
    <w:rsid w:val="00C00F75"/>
    <w:pPr>
      <w:ind w:left="720"/>
    </w:pPr>
  </w:style>
  <w:style w:type="table" w:styleId="TableGrid">
    <w:name w:val="Table Grid"/>
    <w:basedOn w:val="TableNormal"/>
    <w:rsid w:val="00D07A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694D51"/>
    <w:rPr>
      <w:b/>
      <w:bCs/>
    </w:rPr>
  </w:style>
  <w:style w:type="paragraph" w:styleId="NormalWeb">
    <w:name w:val="Normal (Web)"/>
    <w:basedOn w:val="Normal"/>
    <w:uiPriority w:val="99"/>
    <w:unhideWhenUsed/>
    <w:rsid w:val="007C44E1"/>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C7442"/>
    <w:rPr>
      <w:sz w:val="24"/>
      <w:szCs w:val="24"/>
    </w:rPr>
  </w:style>
  <w:style w:type="paragraph" w:styleId="Heading1">
    <w:name w:val="heading 1"/>
    <w:basedOn w:val="Normal"/>
    <w:next w:val="Normal"/>
    <w:qFormat/>
    <w:rsid w:val="003C7442"/>
    <w:pPr>
      <w:keepNext/>
      <w:widowControl w:val="0"/>
      <w:suppressAutoHyphens/>
      <w:snapToGrid w:val="0"/>
      <w:outlineLvl w:val="0"/>
    </w:pPr>
    <w:rPr>
      <w:rFonts w:ascii="Verdana" w:eastAsia="Arial Unicode MS" w:hAnsi="Verdana" w:cs="Arial Unicode MS"/>
      <w:b/>
      <w:spacing w:val="-3"/>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7442"/>
    <w:pPr>
      <w:tabs>
        <w:tab w:val="center" w:pos="4320"/>
        <w:tab w:val="right" w:pos="8640"/>
      </w:tabs>
    </w:pPr>
  </w:style>
  <w:style w:type="paragraph" w:styleId="Footer">
    <w:name w:val="footer"/>
    <w:basedOn w:val="Normal"/>
    <w:rsid w:val="003C7442"/>
    <w:pPr>
      <w:tabs>
        <w:tab w:val="center" w:pos="4320"/>
        <w:tab w:val="right" w:pos="8640"/>
      </w:tabs>
    </w:pPr>
  </w:style>
  <w:style w:type="character" w:styleId="Hyperlink">
    <w:name w:val="Hyperlink"/>
    <w:rsid w:val="003C7442"/>
    <w:rPr>
      <w:color w:val="0000FF"/>
      <w:u w:val="single"/>
    </w:rPr>
  </w:style>
  <w:style w:type="paragraph" w:styleId="BlockText">
    <w:name w:val="Block Text"/>
    <w:basedOn w:val="Normal"/>
    <w:rsid w:val="003C7442"/>
    <w:pPr>
      <w:spacing w:before="100" w:beforeAutospacing="1" w:after="100" w:afterAutospacing="1"/>
      <w:ind w:left="720" w:right="720"/>
    </w:pPr>
    <w:rPr>
      <w:rFonts w:ascii="Calibri" w:hAnsi="Calibri"/>
    </w:rPr>
  </w:style>
  <w:style w:type="paragraph" w:styleId="BalloonText">
    <w:name w:val="Balloon Text"/>
    <w:basedOn w:val="Normal"/>
    <w:link w:val="BalloonTextChar"/>
    <w:uiPriority w:val="99"/>
    <w:semiHidden/>
    <w:unhideWhenUsed/>
    <w:rsid w:val="00F44405"/>
    <w:rPr>
      <w:rFonts w:ascii="Lucida Grande" w:hAnsi="Lucida Grande"/>
      <w:sz w:val="18"/>
      <w:szCs w:val="18"/>
    </w:rPr>
  </w:style>
  <w:style w:type="character" w:customStyle="1" w:styleId="BalloonTextChar">
    <w:name w:val="Balloon Text Char"/>
    <w:link w:val="BalloonText"/>
    <w:uiPriority w:val="99"/>
    <w:semiHidden/>
    <w:rsid w:val="00F44405"/>
    <w:rPr>
      <w:rFonts w:ascii="Lucida Grande" w:hAnsi="Lucida Grande"/>
      <w:sz w:val="18"/>
      <w:szCs w:val="18"/>
    </w:rPr>
  </w:style>
  <w:style w:type="character" w:styleId="CommentReference">
    <w:name w:val="annotation reference"/>
    <w:unhideWhenUsed/>
    <w:rsid w:val="00E3658A"/>
    <w:rPr>
      <w:sz w:val="16"/>
      <w:szCs w:val="16"/>
    </w:rPr>
  </w:style>
  <w:style w:type="paragraph" w:styleId="CommentText">
    <w:name w:val="annotation text"/>
    <w:basedOn w:val="Normal"/>
    <w:link w:val="CommentTextChar"/>
    <w:unhideWhenUsed/>
    <w:rsid w:val="00E3658A"/>
    <w:rPr>
      <w:sz w:val="20"/>
      <w:szCs w:val="20"/>
    </w:rPr>
  </w:style>
  <w:style w:type="character" w:customStyle="1" w:styleId="CommentTextChar">
    <w:name w:val="Comment Text Char"/>
    <w:basedOn w:val="DefaultParagraphFont"/>
    <w:link w:val="CommentText"/>
    <w:rsid w:val="00E3658A"/>
  </w:style>
  <w:style w:type="paragraph" w:styleId="CommentSubject">
    <w:name w:val="annotation subject"/>
    <w:basedOn w:val="CommentText"/>
    <w:next w:val="CommentText"/>
    <w:link w:val="CommentSubjectChar"/>
    <w:uiPriority w:val="99"/>
    <w:semiHidden/>
    <w:unhideWhenUsed/>
    <w:rsid w:val="00E3658A"/>
    <w:rPr>
      <w:b/>
      <w:bCs/>
    </w:rPr>
  </w:style>
  <w:style w:type="character" w:customStyle="1" w:styleId="CommentSubjectChar">
    <w:name w:val="Comment Subject Char"/>
    <w:link w:val="CommentSubject"/>
    <w:uiPriority w:val="99"/>
    <w:semiHidden/>
    <w:rsid w:val="00E3658A"/>
    <w:rPr>
      <w:b/>
      <w:bCs/>
    </w:rPr>
  </w:style>
  <w:style w:type="paragraph" w:customStyle="1" w:styleId="LightGrid-Accent31">
    <w:name w:val="Light Grid - Accent 31"/>
    <w:basedOn w:val="Normal"/>
    <w:qFormat/>
    <w:rsid w:val="00214B7C"/>
    <w:pPr>
      <w:ind w:left="720"/>
    </w:pPr>
  </w:style>
  <w:style w:type="paragraph" w:customStyle="1" w:styleId="1AutoList1">
    <w:name w:val="1AutoList1"/>
    <w:rsid w:val="00500454"/>
    <w:pPr>
      <w:tabs>
        <w:tab w:val="left" w:pos="720"/>
      </w:tabs>
      <w:ind w:left="720" w:hanging="720"/>
    </w:pPr>
    <w:rPr>
      <w:snapToGrid w:val="0"/>
      <w:sz w:val="24"/>
    </w:rPr>
  </w:style>
  <w:style w:type="paragraph" w:styleId="ListParagraph">
    <w:name w:val="List Paragraph"/>
    <w:basedOn w:val="Normal"/>
    <w:qFormat/>
    <w:rsid w:val="00C00F75"/>
    <w:pPr>
      <w:ind w:left="720"/>
    </w:pPr>
  </w:style>
  <w:style w:type="table" w:styleId="TableGrid">
    <w:name w:val="Table Grid"/>
    <w:basedOn w:val="TableNormal"/>
    <w:rsid w:val="00D07A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694D51"/>
    <w:rPr>
      <w:b/>
      <w:bCs/>
    </w:rPr>
  </w:style>
  <w:style w:type="paragraph" w:styleId="NormalWeb">
    <w:name w:val="Normal (Web)"/>
    <w:basedOn w:val="Normal"/>
    <w:uiPriority w:val="99"/>
    <w:unhideWhenUsed/>
    <w:rsid w:val="007C44E1"/>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34645">
      <w:bodyDiv w:val="1"/>
      <w:marLeft w:val="0"/>
      <w:marRight w:val="0"/>
      <w:marTop w:val="0"/>
      <w:marBottom w:val="0"/>
      <w:divBdr>
        <w:top w:val="none" w:sz="0" w:space="0" w:color="auto"/>
        <w:left w:val="none" w:sz="0" w:space="0" w:color="auto"/>
        <w:bottom w:val="none" w:sz="0" w:space="0" w:color="auto"/>
        <w:right w:val="none" w:sz="0" w:space="0" w:color="auto"/>
      </w:divBdr>
    </w:div>
    <w:div w:id="1615670320">
      <w:bodyDiv w:val="1"/>
      <w:marLeft w:val="0"/>
      <w:marRight w:val="0"/>
      <w:marTop w:val="0"/>
      <w:marBottom w:val="0"/>
      <w:divBdr>
        <w:top w:val="none" w:sz="0" w:space="0" w:color="auto"/>
        <w:left w:val="none" w:sz="0" w:space="0" w:color="auto"/>
        <w:bottom w:val="none" w:sz="0" w:space="0" w:color="auto"/>
        <w:right w:val="none" w:sz="0" w:space="0" w:color="auto"/>
      </w:divBdr>
    </w:div>
    <w:div w:id="1864899907">
      <w:bodyDiv w:val="1"/>
      <w:marLeft w:val="0"/>
      <w:marRight w:val="0"/>
      <w:marTop w:val="0"/>
      <w:marBottom w:val="0"/>
      <w:divBdr>
        <w:top w:val="none" w:sz="0" w:space="0" w:color="auto"/>
        <w:left w:val="none" w:sz="0" w:space="0" w:color="auto"/>
        <w:bottom w:val="none" w:sz="0" w:space="0" w:color="auto"/>
        <w:right w:val="none" w:sz="0" w:space="0" w:color="auto"/>
      </w:divBdr>
    </w:div>
    <w:div w:id="2121533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SUButtons@citizensbank.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SUButtons@citizensbank.com" TargetMode="External"/><Relationship Id="rId4" Type="http://schemas.microsoft.com/office/2007/relationships/stylesWithEffects" Target="stylesWithEffects.xml"/><Relationship Id="rId9" Type="http://schemas.openxmlformats.org/officeDocument/2006/relationships/hyperlink" Target="mailto:PSUButtons@citizensban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F846-8ECB-4FD5-B4E0-3366BA814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1671</Words>
  <Characters>9529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11178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aplescia</dc:creator>
  <cp:lastModifiedBy>Teresa</cp:lastModifiedBy>
  <cp:revision>2</cp:revision>
  <cp:lastPrinted>2013-05-03T18:30:00Z</cp:lastPrinted>
  <dcterms:created xsi:type="dcterms:W3CDTF">2014-07-08T12:16:00Z</dcterms:created>
  <dcterms:modified xsi:type="dcterms:W3CDTF">2014-07-08T12:16:00Z</dcterms:modified>
</cp:coreProperties>
</file>